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C45A" w14:textId="77777777" w:rsidR="00341969" w:rsidRPr="000F0770" w:rsidRDefault="00341969" w:rsidP="00341969">
      <w:pPr>
        <w:bidi w:val="0"/>
        <w:spacing w:before="60" w:after="60" w:line="312" w:lineRule="auto"/>
        <w:jc w:val="center"/>
        <w:rPr>
          <w:rFonts w:ascii="Sylfaen" w:hAnsi="Sylfaen" w:cs="Traditional Arabic"/>
          <w:b/>
          <w:bCs/>
          <w:sz w:val="14"/>
          <w:szCs w:val="20"/>
          <w:u w:val="single"/>
          <w:rtl/>
        </w:rPr>
      </w:pPr>
      <w:r w:rsidRPr="000F0770">
        <w:rPr>
          <w:rFonts w:ascii="Sylfaen" w:hAnsi="Sylfaen"/>
          <w:b/>
          <w:bCs/>
          <w:sz w:val="20"/>
          <w:szCs w:val="20"/>
        </w:rPr>
        <w:t xml:space="preserve">Application Form for </w:t>
      </w:r>
      <w:r>
        <w:rPr>
          <w:rFonts w:ascii="Sylfaen" w:hAnsi="Sylfaen"/>
          <w:b/>
          <w:bCs/>
          <w:sz w:val="20"/>
          <w:szCs w:val="20"/>
        </w:rPr>
        <w:t xml:space="preserve">FU </w:t>
      </w:r>
      <w:r w:rsidRPr="000F0770">
        <w:rPr>
          <w:rFonts w:ascii="Sylfaen" w:hAnsi="Sylfaen"/>
          <w:b/>
          <w:bCs/>
          <w:sz w:val="20"/>
          <w:szCs w:val="20"/>
        </w:rPr>
        <w:t xml:space="preserve">Excellence Award in International Scientific Publication </w:t>
      </w:r>
    </w:p>
    <w:p w14:paraId="2912A596" w14:textId="77777777" w:rsidR="00341969" w:rsidRDefault="00341969" w:rsidP="00341969">
      <w:pPr>
        <w:spacing w:before="60" w:after="60" w:line="312" w:lineRule="auto"/>
        <w:ind w:left="340"/>
        <w:jc w:val="center"/>
        <w:rPr>
          <w:rFonts w:ascii="Sylfaen" w:hAnsi="Sylfaen" w:cs="Traditional Arabic"/>
          <w:b/>
          <w:bCs/>
          <w:sz w:val="18"/>
          <w:u w:val="single"/>
          <w:rtl/>
        </w:rPr>
      </w:pPr>
      <w:r w:rsidRPr="008116C4">
        <w:rPr>
          <w:rFonts w:ascii="Sylfaen" w:hAnsi="Sylfaen" w:cs="Traditional Arabic"/>
          <w:b/>
          <w:bCs/>
          <w:sz w:val="18"/>
          <w:u w:val="single"/>
          <w:rtl/>
        </w:rPr>
        <w:t>استمارة</w:t>
      </w:r>
      <w:r w:rsidRPr="008116C4">
        <w:rPr>
          <w:rFonts w:ascii="Sylfaen" w:hAnsi="Sylfaen" w:cs="Traditional Arabic" w:hint="cs"/>
          <w:b/>
          <w:bCs/>
          <w:sz w:val="18"/>
          <w:u w:val="single"/>
          <w:rtl/>
        </w:rPr>
        <w:t xml:space="preserve"> التقدم للحصول على جائزة</w:t>
      </w:r>
      <w:r w:rsidRPr="003E4A96">
        <w:rPr>
          <w:rFonts w:ascii="Sylfaen" w:hAnsi="Sylfaen" w:cs="Traditional Arabic" w:hint="cs"/>
          <w:b/>
          <w:bCs/>
          <w:sz w:val="18"/>
          <w:u w:val="single"/>
          <w:rtl/>
        </w:rPr>
        <w:t xml:space="preserve"> جامعة الفيوم</w:t>
      </w:r>
      <w:r w:rsidRPr="003E4A96">
        <w:rPr>
          <w:rFonts w:ascii="Sylfaen" w:hAnsi="Sylfaen" w:cs="Traditional Arabic"/>
          <w:b/>
          <w:bCs/>
          <w:sz w:val="18"/>
          <w:u w:val="single"/>
          <w:rtl/>
        </w:rPr>
        <w:t xml:space="preserve"> </w:t>
      </w:r>
      <w:r w:rsidRPr="003E4A96">
        <w:rPr>
          <w:rFonts w:ascii="Sylfaen" w:hAnsi="Sylfaen" w:cs="Traditional Arabic" w:hint="cs"/>
          <w:b/>
          <w:bCs/>
          <w:sz w:val="18"/>
          <w:u w:val="single"/>
          <w:rtl/>
        </w:rPr>
        <w:t>للتميز في</w:t>
      </w:r>
      <w:r w:rsidRPr="003E4A96">
        <w:rPr>
          <w:rFonts w:ascii="Sylfaen" w:hAnsi="Sylfaen" w:cs="Traditional Arabic"/>
          <w:b/>
          <w:bCs/>
          <w:sz w:val="18"/>
          <w:u w:val="single"/>
          <w:rtl/>
        </w:rPr>
        <w:t xml:space="preserve"> </w:t>
      </w:r>
      <w:r w:rsidRPr="003E4A96">
        <w:rPr>
          <w:rFonts w:ascii="Sylfaen" w:hAnsi="Sylfaen" w:cs="Traditional Arabic" w:hint="cs"/>
          <w:b/>
          <w:bCs/>
          <w:sz w:val="18"/>
          <w:u w:val="single"/>
          <w:rtl/>
        </w:rPr>
        <w:t>النشر</w:t>
      </w:r>
      <w:r w:rsidRPr="003E4A96">
        <w:rPr>
          <w:rFonts w:ascii="Sylfaen" w:hAnsi="Sylfaen" w:cs="Traditional Arabic"/>
          <w:b/>
          <w:bCs/>
          <w:sz w:val="18"/>
          <w:u w:val="single"/>
          <w:rtl/>
        </w:rPr>
        <w:t xml:space="preserve"> </w:t>
      </w:r>
      <w:r w:rsidRPr="003E4A96">
        <w:rPr>
          <w:rFonts w:ascii="Sylfaen" w:hAnsi="Sylfaen" w:cs="Traditional Arabic" w:hint="cs"/>
          <w:b/>
          <w:bCs/>
          <w:sz w:val="18"/>
          <w:u w:val="single"/>
          <w:rtl/>
        </w:rPr>
        <w:t>العلمي الدولي</w:t>
      </w:r>
    </w:p>
    <w:p w14:paraId="4B672CC1" w14:textId="77777777" w:rsidR="00341969" w:rsidRPr="00680C0F" w:rsidRDefault="00341969" w:rsidP="00341969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rtl/>
        </w:rPr>
      </w:pPr>
      <w:r w:rsidRPr="005B78F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Authors from inside/ outside Fayoum University</w:t>
      </w:r>
      <w:r>
        <w:rPr>
          <w:rFonts w:ascii="Sylfaen" w:hAnsi="Sylfaen" w:cs="Traditional Arabic"/>
          <w:b/>
          <w:bCs/>
          <w:color w:val="002060"/>
          <w:sz w:val="18"/>
          <w:szCs w:val="24"/>
        </w:rPr>
        <w:tab/>
      </w:r>
      <w:r w:rsidRPr="00680C0F">
        <w:rPr>
          <w:rFonts w:ascii="Sylfaen" w:hAnsi="Sylfaen" w:cs="Traditional Arabic"/>
          <w:b/>
          <w:bCs/>
          <w:color w:val="002060"/>
          <w:sz w:val="18"/>
          <w:szCs w:val="24"/>
        </w:rPr>
        <w:t xml:space="preserve"> </w:t>
      </w:r>
      <w:r w:rsidRPr="00680C0F">
        <w:rPr>
          <w:rFonts w:ascii="Sylfaen" w:hAnsi="Sylfaen" w:cs="Traditional Arabic" w:hint="cs"/>
          <w:b/>
          <w:bCs/>
          <w:color w:val="002060"/>
          <w:sz w:val="18"/>
          <w:szCs w:val="24"/>
          <w:rtl/>
          <w:lang w:bidi="ar-EG"/>
        </w:rPr>
        <w:t>جميع المؤلفين المشاركين بالبحث من داخل وخارج جامعة الفيوم</w:t>
      </w:r>
      <w:r>
        <w:rPr>
          <w:rFonts w:ascii="Sylfaen" w:hAnsi="Sylfaen" w:cs="Traditional Arabic"/>
          <w:b/>
          <w:bCs/>
          <w:color w:val="002060"/>
          <w:sz w:val="18"/>
          <w:szCs w:val="24"/>
          <w:rtl/>
          <w:lang w:bidi="ar-EG"/>
        </w:rPr>
        <w:tab/>
      </w:r>
    </w:p>
    <w:p w14:paraId="502CC9F8" w14:textId="77777777" w:rsidR="00341969" w:rsidRPr="00833D95" w:rsidRDefault="00341969" w:rsidP="00341969">
      <w:pPr>
        <w:tabs>
          <w:tab w:val="left" w:leader="dot" w:pos="9072"/>
        </w:tabs>
        <w:bidi w:val="0"/>
        <w:ind w:left="426"/>
        <w:rPr>
          <w:rFonts w:ascii="Sylfaen" w:eastAsia="Calibri" w:hAnsi="Sylfaen" w:cs="Traditional Arabic"/>
          <w:b/>
          <w:bCs/>
          <w:color w:val="000000"/>
          <w:sz w:val="18"/>
        </w:rPr>
      </w:pP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 xml:space="preserve">1- 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 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2-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3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-</w:t>
      </w:r>
    </w:p>
    <w:p w14:paraId="614D1179" w14:textId="77777777" w:rsidR="00341969" w:rsidRPr="00833D95" w:rsidRDefault="00341969" w:rsidP="00341969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color w:val="000000"/>
          <w:sz w:val="18"/>
        </w:rPr>
      </w:pP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>4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 xml:space="preserve">- 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 5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-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6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-</w:t>
      </w:r>
    </w:p>
    <w:p w14:paraId="64A43BC0" w14:textId="77777777" w:rsidR="00341969" w:rsidRPr="00680C0F" w:rsidRDefault="00341969" w:rsidP="00341969">
      <w:pPr>
        <w:pStyle w:val="ListParagraph"/>
        <w:numPr>
          <w:ilvl w:val="0"/>
          <w:numId w:val="3"/>
        </w:numPr>
        <w:spacing w:before="60" w:after="60" w:line="312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5435B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Only for the authors from Fayoum University</w:t>
      </w:r>
      <w:r>
        <w:rPr>
          <w:rFonts w:ascii="Sylfaen" w:hAnsi="Sylfaen" w:cs="Traditional Arabic"/>
          <w:b/>
          <w:bCs/>
          <w:color w:val="002060"/>
          <w:sz w:val="18"/>
          <w:szCs w:val="24"/>
        </w:rPr>
        <w:tab/>
      </w:r>
      <w:r w:rsidRPr="00680C0F">
        <w:rPr>
          <w:rFonts w:ascii="Sylfaen" w:hAnsi="Sylfaen" w:cs="Traditional Arabic"/>
          <w:b/>
          <w:bCs/>
          <w:color w:val="002060"/>
          <w:sz w:val="18"/>
          <w:szCs w:val="24"/>
        </w:rPr>
        <w:t xml:space="preserve"> </w:t>
      </w:r>
      <w:r w:rsidRPr="00680C0F">
        <w:rPr>
          <w:rFonts w:ascii="Sylfaen" w:hAnsi="Sylfaen" w:cs="Traditional Arabic" w:hint="cs"/>
          <w:b/>
          <w:bCs/>
          <w:color w:val="002060"/>
          <w:sz w:val="18"/>
          <w:szCs w:val="24"/>
          <w:rtl/>
          <w:lang w:bidi="ar-EG"/>
        </w:rPr>
        <w:t>المؤلفون المنتمون لجامعة الفيوم فقط</w:t>
      </w:r>
      <w:r>
        <w:rPr>
          <w:rFonts w:ascii="Sylfaen" w:hAnsi="Sylfaen" w:cs="Traditional Arabic"/>
          <w:b/>
          <w:bCs/>
          <w:color w:val="002060"/>
          <w:sz w:val="18"/>
          <w:szCs w:val="24"/>
          <w:rtl/>
          <w:lang w:bidi="ar-EG"/>
        </w:rPr>
        <w:tab/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  <w:gridCol w:w="1701"/>
        <w:gridCol w:w="1559"/>
        <w:gridCol w:w="1701"/>
      </w:tblGrid>
      <w:tr w:rsidR="00341969" w:rsidRPr="00833D95" w14:paraId="34C7F503" w14:textId="77777777" w:rsidTr="000F26F5">
        <w:trPr>
          <w:trHeight w:val="353"/>
        </w:trPr>
        <w:tc>
          <w:tcPr>
            <w:tcW w:w="2409" w:type="dxa"/>
            <w:shd w:val="clear" w:color="auto" w:fill="DEEAF6"/>
            <w:vAlign w:val="center"/>
          </w:tcPr>
          <w:p w14:paraId="0B952B11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 w:hint="cs"/>
                <w:b/>
                <w:bCs/>
                <w:color w:val="000000"/>
                <w:sz w:val="18"/>
                <w:rtl/>
                <w:lang w:eastAsia="en-US"/>
              </w:rPr>
              <w:t>الاسم رباعي باللغة العربية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74A1D761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Full Name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7FD0AAE1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Academic rank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33889AE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Faculty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2B068924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Department</w:t>
            </w:r>
          </w:p>
        </w:tc>
      </w:tr>
      <w:tr w:rsidR="00341969" w:rsidRPr="003E4A96" w14:paraId="4C6E8803" w14:textId="77777777" w:rsidTr="000F26F5">
        <w:trPr>
          <w:trHeight w:val="283"/>
        </w:trPr>
        <w:tc>
          <w:tcPr>
            <w:tcW w:w="2409" w:type="dxa"/>
          </w:tcPr>
          <w:p w14:paraId="760F30C7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2127" w:type="dxa"/>
          </w:tcPr>
          <w:p w14:paraId="3FCF4771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0DF48B5A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559" w:type="dxa"/>
          </w:tcPr>
          <w:p w14:paraId="7992B23D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0BCCD75B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</w:tr>
      <w:tr w:rsidR="00341969" w:rsidRPr="003E4A96" w14:paraId="435C7CD5" w14:textId="77777777" w:rsidTr="000F26F5">
        <w:trPr>
          <w:trHeight w:val="283"/>
        </w:trPr>
        <w:tc>
          <w:tcPr>
            <w:tcW w:w="2409" w:type="dxa"/>
          </w:tcPr>
          <w:p w14:paraId="4764BFA5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2127" w:type="dxa"/>
          </w:tcPr>
          <w:p w14:paraId="7F18EDA3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7A61781A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559" w:type="dxa"/>
          </w:tcPr>
          <w:p w14:paraId="0849813F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06F014D9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</w:tr>
      <w:tr w:rsidR="00341969" w:rsidRPr="003E4A96" w14:paraId="4B779D0B" w14:textId="77777777" w:rsidTr="000F26F5">
        <w:trPr>
          <w:trHeight w:val="283"/>
        </w:trPr>
        <w:tc>
          <w:tcPr>
            <w:tcW w:w="2409" w:type="dxa"/>
          </w:tcPr>
          <w:p w14:paraId="4E2DD377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2127" w:type="dxa"/>
          </w:tcPr>
          <w:p w14:paraId="4F165F23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284C9290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559" w:type="dxa"/>
          </w:tcPr>
          <w:p w14:paraId="1C9F77C8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2CC2E27D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</w:tr>
      <w:tr w:rsidR="00341969" w:rsidRPr="003E4A96" w14:paraId="0074BFF7" w14:textId="77777777" w:rsidTr="000F26F5">
        <w:trPr>
          <w:trHeight w:val="283"/>
        </w:trPr>
        <w:tc>
          <w:tcPr>
            <w:tcW w:w="2409" w:type="dxa"/>
          </w:tcPr>
          <w:p w14:paraId="46D07B59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2127" w:type="dxa"/>
          </w:tcPr>
          <w:p w14:paraId="4718E2B1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20BD8695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559" w:type="dxa"/>
          </w:tcPr>
          <w:p w14:paraId="21E0B349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444AB0FD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</w:tr>
    </w:tbl>
    <w:p w14:paraId="19F52958" w14:textId="77777777" w:rsidR="00341969" w:rsidRPr="005435B4" w:rsidRDefault="00341969" w:rsidP="00341969">
      <w:pPr>
        <w:pStyle w:val="ListParagraph"/>
        <w:numPr>
          <w:ilvl w:val="0"/>
          <w:numId w:val="3"/>
        </w:numPr>
        <w:spacing w:before="60" w:after="60" w:line="312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5435B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Information about the Publication</w:t>
      </w:r>
    </w:p>
    <w:p w14:paraId="6D3FDACD" w14:textId="77777777" w:rsidR="00341969" w:rsidRPr="003E4A96" w:rsidRDefault="00341969" w:rsidP="00341969">
      <w:pPr>
        <w:autoSpaceDE w:val="0"/>
        <w:autoSpaceDN w:val="0"/>
        <w:bidi w:val="0"/>
        <w:adjustRightInd w:val="0"/>
        <w:spacing w:before="60" w:after="60" w:line="312" w:lineRule="auto"/>
        <w:ind w:left="426"/>
        <w:rPr>
          <w:rFonts w:ascii="Sylfaen" w:eastAsia="Times New Roman" w:hAnsi="Sylfaen" w:cs="Traditional Arabic"/>
          <w:b/>
          <w:bCs/>
          <w:sz w:val="18"/>
          <w:lang w:eastAsia="en-US" w:bidi="ar-SA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Title of the Paper: </w:t>
      </w:r>
    </w:p>
    <w:p w14:paraId="45B9DAE7" w14:textId="77777777" w:rsidR="00341969" w:rsidRPr="003E4A96" w:rsidRDefault="00341969" w:rsidP="00341969">
      <w:pPr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Full Name of the Journal: </w:t>
      </w:r>
    </w:p>
    <w:p w14:paraId="060FABDC" w14:textId="77777777" w:rsidR="00341969" w:rsidRPr="003E4A96" w:rsidRDefault="00341969" w:rsidP="00341969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Volume:                                                       Issue:         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 xml:space="preserve">          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                 Page Numbers:</w:t>
      </w:r>
    </w:p>
    <w:p w14:paraId="2240C588" w14:textId="77777777" w:rsidR="00341969" w:rsidRPr="003E4A96" w:rsidRDefault="00341969" w:rsidP="00341969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Publication Date:                                        ISSN of the Journal:</w:t>
      </w:r>
      <w:r w:rsidRPr="003E4A96">
        <w:rPr>
          <w:rFonts w:ascii="Sylfaen" w:eastAsia="Calibri" w:hAnsi="Sylfaen" w:cs="Traditional Arabic"/>
          <w:sz w:val="18"/>
          <w:lang w:eastAsia="en-US" w:bidi="ar-SA"/>
        </w:rPr>
        <w:t xml:space="preserve"> </w:t>
      </w:r>
    </w:p>
    <w:p w14:paraId="29E6A522" w14:textId="77777777" w:rsidR="00341969" w:rsidRPr="005435B4" w:rsidRDefault="00341969" w:rsidP="00341969">
      <w:pPr>
        <w:pStyle w:val="ListParagraph"/>
        <w:numPr>
          <w:ilvl w:val="0"/>
          <w:numId w:val="3"/>
        </w:numPr>
        <w:spacing w:before="60" w:after="60" w:line="312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5435B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Journal Type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843"/>
        <w:gridCol w:w="3827"/>
      </w:tblGrid>
      <w:tr w:rsidR="00341969" w:rsidRPr="008328FE" w14:paraId="3D574084" w14:textId="77777777" w:rsidTr="00341969">
        <w:trPr>
          <w:trHeight w:val="385"/>
        </w:trPr>
        <w:tc>
          <w:tcPr>
            <w:tcW w:w="827" w:type="dxa"/>
            <w:shd w:val="clear" w:color="auto" w:fill="DEEAF6"/>
            <w:vAlign w:val="center"/>
          </w:tcPr>
          <w:p w14:paraId="1059E212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u w:val="single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u w:val="single"/>
              </w:rPr>
              <w:t>Yes/ No</w:t>
            </w:r>
          </w:p>
        </w:tc>
        <w:tc>
          <w:tcPr>
            <w:tcW w:w="4843" w:type="dxa"/>
            <w:shd w:val="clear" w:color="auto" w:fill="DEEAF6"/>
            <w:vAlign w:val="center"/>
          </w:tcPr>
          <w:p w14:paraId="63428269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u w:val="single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u w:val="single"/>
              </w:rPr>
              <w:t>Journal Type</w:t>
            </w:r>
          </w:p>
        </w:tc>
        <w:tc>
          <w:tcPr>
            <w:tcW w:w="3827" w:type="dxa"/>
            <w:shd w:val="clear" w:color="auto" w:fill="DEEAF6"/>
            <w:vAlign w:val="center"/>
          </w:tcPr>
          <w:p w14:paraId="0991E6FD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u w:val="single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u w:val="single"/>
              </w:rPr>
              <w:t>Data required</w:t>
            </w:r>
          </w:p>
        </w:tc>
      </w:tr>
      <w:tr w:rsidR="00341969" w:rsidRPr="008328FE" w14:paraId="7A00CD93" w14:textId="77777777" w:rsidTr="00341969">
        <w:tc>
          <w:tcPr>
            <w:tcW w:w="827" w:type="dxa"/>
            <w:shd w:val="clear" w:color="auto" w:fill="auto"/>
          </w:tcPr>
          <w:p w14:paraId="5752E22A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both"/>
              <w:rPr>
                <w:rFonts w:ascii="Sylfaen" w:eastAsia="Calibri" w:hAnsi="Sylfaen" w:cs="Traditional Arabic"/>
                <w:color w:val="000000"/>
                <w:sz w:val="18"/>
              </w:rPr>
            </w:pPr>
          </w:p>
        </w:tc>
        <w:tc>
          <w:tcPr>
            <w:tcW w:w="4843" w:type="dxa"/>
            <w:shd w:val="clear" w:color="auto" w:fill="auto"/>
          </w:tcPr>
          <w:p w14:paraId="21BB59C6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both"/>
              <w:rPr>
                <w:rFonts w:ascii="Sylfaen" w:eastAsia="Calibri" w:hAnsi="Sylfaen" w:cs="Traditional Arabic"/>
                <w:color w:val="000000"/>
                <w:sz w:val="18"/>
              </w:rPr>
            </w:pPr>
            <w:r w:rsidRPr="008328FE">
              <w:rPr>
                <w:rFonts w:ascii="Sylfaen" w:eastAsia="Calibri" w:hAnsi="Sylfaen" w:cs="Traditional Arabic"/>
                <w:color w:val="000000"/>
                <w:sz w:val="18"/>
              </w:rPr>
              <w:t>With Impact Factor according to JCR, ISI Web of Knowledge</w:t>
            </w:r>
          </w:p>
        </w:tc>
        <w:tc>
          <w:tcPr>
            <w:tcW w:w="3827" w:type="dxa"/>
            <w:shd w:val="clear" w:color="auto" w:fill="auto"/>
          </w:tcPr>
          <w:p w14:paraId="2B6FC5B7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both"/>
              <w:rPr>
                <w:rFonts w:ascii="Sylfaen" w:eastAsia="Calibri" w:hAnsi="Sylfaen" w:cs="Traditional Arabic"/>
                <w:color w:val="000000"/>
                <w:sz w:val="18"/>
              </w:rPr>
            </w:pPr>
            <w:r w:rsidRPr="008328FE">
              <w:rPr>
                <w:rFonts w:ascii="Sylfaen" w:eastAsia="Calibri" w:hAnsi="Sylfaen" w:cs="Traditional Arabic"/>
                <w:color w:val="000000"/>
                <w:sz w:val="18"/>
              </w:rPr>
              <w:t>Impact Factor Value (</w:t>
            </w:r>
            <w:r w:rsidRPr="008328FE">
              <w:rPr>
                <w:rFonts w:ascii="Sylfaen" w:eastAsia="Calibri" w:hAnsi="Sylfaen" w:cs="Traditional Arabic"/>
                <w:color w:val="000000"/>
                <w:sz w:val="18"/>
                <w:lang w:eastAsia="en-US"/>
              </w:rPr>
              <w:t xml:space="preserve">according to </w:t>
            </w:r>
            <w:r w:rsidRPr="008328FE">
              <w:rPr>
                <w:rFonts w:ascii="Sylfaen" w:eastAsia="Calibri" w:hAnsi="Sylfaen" w:cs="Traditional Arabic"/>
                <w:color w:val="000000"/>
                <w:sz w:val="18"/>
              </w:rPr>
              <w:t>JCR):</w:t>
            </w:r>
          </w:p>
        </w:tc>
      </w:tr>
      <w:tr w:rsidR="00341969" w:rsidRPr="008328FE" w14:paraId="7738B8D2" w14:textId="77777777" w:rsidTr="00341969">
        <w:tc>
          <w:tcPr>
            <w:tcW w:w="827" w:type="dxa"/>
            <w:shd w:val="clear" w:color="auto" w:fill="auto"/>
          </w:tcPr>
          <w:p w14:paraId="0BDB8747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both"/>
              <w:rPr>
                <w:rFonts w:ascii="Sylfaen" w:eastAsia="Calibri" w:hAnsi="Sylfaen" w:cs="Traditional Arabic"/>
                <w:color w:val="000000"/>
                <w:sz w:val="18"/>
              </w:rPr>
            </w:pPr>
          </w:p>
        </w:tc>
        <w:tc>
          <w:tcPr>
            <w:tcW w:w="4843" w:type="dxa"/>
            <w:shd w:val="clear" w:color="auto" w:fill="auto"/>
          </w:tcPr>
          <w:p w14:paraId="7FE16078" w14:textId="77777777" w:rsidR="00341969" w:rsidRPr="008328FE" w:rsidRDefault="00341969" w:rsidP="000F26F5">
            <w:pPr>
              <w:bidi w:val="0"/>
              <w:spacing w:before="60" w:after="60"/>
              <w:jc w:val="both"/>
              <w:rPr>
                <w:rFonts w:ascii="Sylfaen" w:eastAsia="Calibri" w:hAnsi="Sylfaen" w:cs="Traditional Arabic"/>
                <w:sz w:val="18"/>
                <w:lang w:bidi="ar-SA"/>
              </w:rPr>
            </w:pPr>
            <w:r w:rsidRPr="008328FE">
              <w:rPr>
                <w:rFonts w:ascii="Sylfaen" w:eastAsia="Calibri" w:hAnsi="Sylfaen" w:cs="Traditional Arabic"/>
                <w:color w:val="000000"/>
                <w:sz w:val="18"/>
              </w:rPr>
              <w:t xml:space="preserve">Indexed in </w:t>
            </w:r>
            <w:r w:rsidRPr="008328FE">
              <w:rPr>
                <w:rFonts w:ascii="Sylfaen" w:hAnsi="Sylfaen" w:cs="Traditional Arabic"/>
                <w:sz w:val="18"/>
              </w:rPr>
              <w:t>ERIH PLUS</w:t>
            </w:r>
          </w:p>
        </w:tc>
        <w:tc>
          <w:tcPr>
            <w:tcW w:w="3827" w:type="dxa"/>
            <w:shd w:val="clear" w:color="auto" w:fill="auto"/>
          </w:tcPr>
          <w:p w14:paraId="043EC5D9" w14:textId="77777777" w:rsidR="00341969" w:rsidRPr="008328FE" w:rsidRDefault="00341969" w:rsidP="000F26F5">
            <w:pPr>
              <w:autoSpaceDE w:val="0"/>
              <w:autoSpaceDN w:val="0"/>
              <w:bidi w:val="0"/>
              <w:adjustRightInd w:val="0"/>
              <w:spacing w:before="60" w:after="60"/>
              <w:jc w:val="both"/>
              <w:rPr>
                <w:rFonts w:ascii="Sylfaen" w:eastAsia="Calibri" w:hAnsi="Sylfaen" w:cs="Traditional Arabic"/>
                <w:color w:val="000000"/>
                <w:sz w:val="18"/>
              </w:rPr>
            </w:pPr>
            <w:r w:rsidRPr="008328FE">
              <w:rPr>
                <w:rFonts w:ascii="Sylfaen" w:eastAsia="Calibri" w:hAnsi="Sylfaen" w:cs="Traditional Arabic"/>
                <w:color w:val="000000"/>
                <w:sz w:val="18"/>
              </w:rPr>
              <w:t>Discipline (</w:t>
            </w:r>
            <w:r w:rsidRPr="008328FE">
              <w:rPr>
                <w:rFonts w:ascii="Sylfaen" w:eastAsia="Calibri" w:hAnsi="Sylfaen" w:cs="Traditional Arabic"/>
                <w:color w:val="000000"/>
                <w:sz w:val="18"/>
                <w:lang w:eastAsia="en-US"/>
              </w:rPr>
              <w:t>according to ERIH PLUS</w:t>
            </w:r>
            <w:r w:rsidRPr="008328FE">
              <w:rPr>
                <w:rFonts w:ascii="Sylfaen" w:eastAsia="Calibri" w:hAnsi="Sylfaen" w:cs="Traditional Arabic"/>
                <w:color w:val="000000"/>
                <w:sz w:val="18"/>
              </w:rPr>
              <w:t>):</w:t>
            </w:r>
          </w:p>
        </w:tc>
      </w:tr>
    </w:tbl>
    <w:p w14:paraId="222D7822" w14:textId="77777777" w:rsidR="00341969" w:rsidRPr="00AB2399" w:rsidRDefault="00341969" w:rsidP="00341969">
      <w:pPr>
        <w:pStyle w:val="ListParagraph"/>
        <w:spacing w:before="60" w:after="60" w:line="312" w:lineRule="auto"/>
        <w:ind w:left="426"/>
        <w:rPr>
          <w:rFonts w:ascii="Sylfaen" w:hAnsi="Sylfaen" w:cs="Traditional Arabic"/>
          <w:b/>
          <w:bCs/>
          <w:color w:val="002060"/>
          <w:sz w:val="6"/>
          <w:szCs w:val="12"/>
          <w:u w:val="single"/>
        </w:rPr>
      </w:pPr>
      <w:bookmarkStart w:id="0" w:name="_GoBack"/>
      <w:bookmarkEnd w:id="0"/>
    </w:p>
    <w:p w14:paraId="45666DB8" w14:textId="77777777" w:rsidR="00341969" w:rsidRPr="00AB2399" w:rsidRDefault="00341969" w:rsidP="00341969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AB2399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Has this paper been extracted from a thesis or dissertation granted by Fayoum University or any other university</w:t>
      </w:r>
    </w:p>
    <w:p w14:paraId="058BFC9F" w14:textId="77777777" w:rsidR="00341969" w:rsidRPr="00F3392D" w:rsidRDefault="00341969" w:rsidP="00341969">
      <w:pPr>
        <w:bidi w:val="0"/>
        <w:ind w:left="360"/>
        <w:rPr>
          <w:rFonts w:ascii="Sylfaen" w:hAnsi="Sylfaen" w:cs="Traditional Arabic"/>
          <w:b/>
          <w:bCs/>
          <w:color w:val="002060"/>
          <w:sz w:val="18"/>
        </w:rPr>
      </w:pPr>
      <w:r w:rsidRPr="00F3392D">
        <w:rPr>
          <w:rFonts w:ascii="Sylfaen" w:hAnsi="Sylfaen" w:cs="Traditional Arabic"/>
          <w:b/>
          <w:bCs/>
          <w:color w:val="002060"/>
          <w:sz w:val="18"/>
        </w:rPr>
        <w:t xml:space="preserve"> </w:t>
      </w:r>
      <w:r w:rsidRPr="00F3392D">
        <w:rPr>
          <w:rFonts w:ascii="Sylfaen" w:hAnsi="Sylfaen" w:cs="Traditional Arabic" w:hint="cs"/>
          <w:b/>
          <w:bCs/>
          <w:color w:val="002060"/>
          <w:sz w:val="18"/>
          <w:rtl/>
        </w:rPr>
        <w:t>هل البحث مستخلص من رسالة ماجستير أو دكتوراه ممنوحة من جامعة الفيوم أو جامعة أخرى</w:t>
      </w:r>
      <w:r w:rsidRPr="00F3392D">
        <w:rPr>
          <w:rFonts w:ascii="Sylfaen" w:hAnsi="Sylfaen" w:cs="Traditional Arabic"/>
          <w:b/>
          <w:bCs/>
          <w:color w:val="002060"/>
          <w:sz w:val="18"/>
        </w:rPr>
        <w:t>?</w:t>
      </w:r>
      <w:r w:rsidRPr="00F3392D">
        <w:rPr>
          <w:rFonts w:ascii="Sylfaen" w:hAnsi="Sylfaen" w:cs="Traditional Arabic"/>
          <w:color w:val="002060"/>
          <w:sz w:val="18"/>
        </w:rPr>
        <w:t xml:space="preserve">  </w:t>
      </w:r>
      <w:r>
        <w:rPr>
          <w:rFonts w:ascii="Sylfaen" w:hAnsi="Sylfaen" w:cs="Traditional Arabic"/>
          <w:color w:val="002060"/>
          <w:sz w:val="18"/>
        </w:rPr>
        <w:t xml:space="preserve">          </w:t>
      </w:r>
      <w:r w:rsidRPr="00F3392D">
        <w:rPr>
          <w:rFonts w:ascii="Sylfaen" w:hAnsi="Sylfaen" w:cs="Traditional Arabic"/>
          <w:color w:val="002060"/>
          <w:sz w:val="18"/>
        </w:rPr>
        <w:t xml:space="preserve"> Yes</w:t>
      </w:r>
      <w:r>
        <w:rPr>
          <w:rFonts w:ascii="Sylfaen" w:hAnsi="Sylfaen" w:cs="Traditional Arabic"/>
          <w:color w:val="002060"/>
          <w:sz w:val="18"/>
        </w:rPr>
        <w:t xml:space="preserve"> </w:t>
      </w:r>
      <w:r w:rsidRPr="00CF15B8">
        <w:rPr>
          <w:rFonts w:ascii="Sylfaen" w:hAnsi="Sylfaen" w:cs="Traditional Arabic"/>
          <w:color w:val="002060"/>
          <w:szCs w:val="30"/>
        </w:rPr>
        <w:t></w:t>
      </w:r>
      <w:r w:rsidRPr="00F3392D">
        <w:rPr>
          <w:rFonts w:ascii="Sylfaen" w:hAnsi="Sylfaen" w:cs="Traditional Arabic"/>
          <w:color w:val="002060"/>
          <w:sz w:val="18"/>
        </w:rPr>
        <w:tab/>
      </w:r>
      <w:r>
        <w:rPr>
          <w:rFonts w:ascii="Sylfaen" w:hAnsi="Sylfaen" w:cs="Traditional Arabic"/>
          <w:color w:val="002060"/>
          <w:sz w:val="18"/>
        </w:rPr>
        <w:t xml:space="preserve">             </w:t>
      </w:r>
      <w:r w:rsidRPr="00F3392D">
        <w:rPr>
          <w:rFonts w:ascii="Sylfaen" w:hAnsi="Sylfaen" w:cs="Traditional Arabic"/>
          <w:color w:val="002060"/>
          <w:sz w:val="18"/>
        </w:rPr>
        <w:t xml:space="preserve">No </w:t>
      </w:r>
      <w:r w:rsidRPr="00CF15B8">
        <w:rPr>
          <w:rFonts w:ascii="Sylfaen" w:hAnsi="Sylfaen" w:cs="Traditional Arabic"/>
          <w:color w:val="002060"/>
          <w:szCs w:val="30"/>
        </w:rPr>
        <w:t></w:t>
      </w:r>
    </w:p>
    <w:p w14:paraId="66670BE4" w14:textId="77777777" w:rsidR="00341969" w:rsidRPr="003E4A96" w:rsidRDefault="00341969" w:rsidP="00341969">
      <w:pPr>
        <w:bidi w:val="0"/>
        <w:ind w:left="241" w:firstLine="185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If </w:t>
      </w:r>
      <w:r w:rsidRPr="003E4A96">
        <w:rPr>
          <w:rFonts w:ascii="Sylfaen" w:eastAsia="Calibri" w:hAnsi="Sylfaen" w:cs="Traditional Arabic"/>
          <w:b/>
          <w:bCs/>
          <w:i/>
          <w:iCs/>
          <w:sz w:val="18"/>
          <w:lang w:eastAsia="en-US"/>
        </w:rPr>
        <w:t>yes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, mention the following:</w:t>
      </w:r>
    </w:p>
    <w:p w14:paraId="1A402982" w14:textId="77777777" w:rsidR="00341969" w:rsidRPr="003E4A96" w:rsidRDefault="00341969" w:rsidP="00341969">
      <w:pPr>
        <w:numPr>
          <w:ilvl w:val="0"/>
          <w:numId w:val="1"/>
        </w:numPr>
        <w:tabs>
          <w:tab w:val="left" w:pos="851"/>
        </w:tabs>
        <w:bidi w:val="0"/>
        <w:ind w:left="709" w:hanging="284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Name of the thesis/dissertation's author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>اسم صاحب الرسالة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: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</w:p>
    <w:p w14:paraId="2A85277C" w14:textId="77777777" w:rsidR="00341969" w:rsidRPr="003E4A96" w:rsidRDefault="00341969" w:rsidP="00341969">
      <w:pPr>
        <w:numPr>
          <w:ilvl w:val="0"/>
          <w:numId w:val="1"/>
        </w:numPr>
        <w:tabs>
          <w:tab w:val="left" w:pos="851"/>
        </w:tabs>
        <w:bidi w:val="0"/>
        <w:ind w:left="709" w:hanging="284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Affiliation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>جهة العمل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: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ab/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ab/>
      </w:r>
    </w:p>
    <w:p w14:paraId="51488FEB" w14:textId="77777777" w:rsidR="00341969" w:rsidRPr="003E4A96" w:rsidRDefault="00341969" w:rsidP="00341969">
      <w:pPr>
        <w:numPr>
          <w:ilvl w:val="0"/>
          <w:numId w:val="1"/>
        </w:numPr>
        <w:tabs>
          <w:tab w:val="left" w:pos="851"/>
        </w:tabs>
        <w:bidi w:val="0"/>
        <w:ind w:left="709" w:hanging="284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Degree Granting Institution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>الجهة المانحة للدرجة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:</w:t>
      </w:r>
    </w:p>
    <w:p w14:paraId="67C61C56" w14:textId="77777777" w:rsidR="00341969" w:rsidRDefault="00341969" w:rsidP="00341969">
      <w:pPr>
        <w:jc w:val="both"/>
        <w:rPr>
          <w:rFonts w:ascii="Sylfaen" w:hAnsi="Sylfaen" w:cs="Traditional Arabic"/>
          <w:b/>
          <w:bCs/>
          <w:color w:val="000000"/>
          <w:sz w:val="18"/>
          <w:u w:val="single"/>
          <w:rtl/>
        </w:rPr>
      </w:pPr>
      <w:r w:rsidRPr="003E4A96">
        <w:rPr>
          <w:rFonts w:ascii="Sylfaen" w:hAnsi="Sylfaen" w:cs="Traditional Arabic" w:hint="cs"/>
          <w:b/>
          <w:bCs/>
          <w:color w:val="000000"/>
          <w:sz w:val="18"/>
          <w:u w:val="single"/>
          <w:rtl/>
        </w:rPr>
        <w:t>الأوراق المقدمة ورقيا وإلكترونيا:</w:t>
      </w:r>
    </w:p>
    <w:tbl>
      <w:tblPr>
        <w:bidiVisual/>
        <w:tblW w:w="9854" w:type="dxa"/>
        <w:tblLook w:val="04A0" w:firstRow="1" w:lastRow="0" w:firstColumn="1" w:lastColumn="0" w:noHBand="0" w:noVBand="1"/>
      </w:tblPr>
      <w:tblGrid>
        <w:gridCol w:w="1915"/>
        <w:gridCol w:w="4111"/>
        <w:gridCol w:w="3828"/>
      </w:tblGrid>
      <w:tr w:rsidR="00341969" w:rsidRPr="008328FE" w14:paraId="0CBE5D9B" w14:textId="77777777" w:rsidTr="000F26F5">
        <w:tc>
          <w:tcPr>
            <w:tcW w:w="1915" w:type="dxa"/>
            <w:shd w:val="clear" w:color="auto" w:fill="auto"/>
          </w:tcPr>
          <w:p w14:paraId="3639F3A6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استمارة التقدم.</w:t>
            </w:r>
          </w:p>
        </w:tc>
        <w:tc>
          <w:tcPr>
            <w:tcW w:w="4111" w:type="dxa"/>
            <w:shd w:val="clear" w:color="auto" w:fill="auto"/>
          </w:tcPr>
          <w:p w14:paraId="6844EA10" w14:textId="2E9AB97E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b/>
                <w:bCs/>
                <w:color w:val="000000"/>
                <w:sz w:val="16"/>
                <w:u w:val="single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بيان حالة لكل باحث مشارك بالبحث ينتمي لجامعة الفيوم.</w:t>
            </w:r>
          </w:p>
        </w:tc>
        <w:tc>
          <w:tcPr>
            <w:tcW w:w="3828" w:type="dxa"/>
            <w:shd w:val="clear" w:color="auto" w:fill="auto"/>
          </w:tcPr>
          <w:p w14:paraId="36D461F2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سيرة ذاتية</w:t>
            </w:r>
            <w:r w:rsidRPr="008328FE">
              <w:rPr>
                <w:rFonts w:ascii="Sylfaen" w:hAnsi="Sylfaen" w:cs="Traditional Arabic"/>
                <w:sz w:val="16"/>
                <w:lang w:bidi="ar-EG"/>
              </w:rPr>
              <w:t xml:space="preserve"> </w:t>
            </w: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 xml:space="preserve">لكل باحث مشارك بالبحث ينتمي لجامعة الفيوم. </w:t>
            </w:r>
          </w:p>
        </w:tc>
      </w:tr>
      <w:tr w:rsidR="00341969" w:rsidRPr="008328FE" w14:paraId="6AC2E528" w14:textId="77777777" w:rsidTr="000F26F5">
        <w:tc>
          <w:tcPr>
            <w:tcW w:w="1915" w:type="dxa"/>
            <w:shd w:val="clear" w:color="auto" w:fill="auto"/>
          </w:tcPr>
          <w:p w14:paraId="7E19AADE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 xml:space="preserve">نسخة من البحث </w:t>
            </w:r>
            <w:r w:rsidRPr="008328FE">
              <w:rPr>
                <w:rFonts w:ascii="Sylfaen" w:hAnsi="Sylfaen" w:cs="Traditional Arabic"/>
                <w:sz w:val="16"/>
                <w:lang w:bidi="ar-EG"/>
              </w:rPr>
              <w:t>PDF</w:t>
            </w: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9BD0341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 xml:space="preserve">صورة شخصية لكل باحث مشارك بالبحث ينتمي لجامعة الفيوم. </w:t>
            </w:r>
          </w:p>
        </w:tc>
        <w:tc>
          <w:tcPr>
            <w:tcW w:w="3828" w:type="dxa"/>
            <w:shd w:val="clear" w:color="auto" w:fill="auto"/>
          </w:tcPr>
          <w:p w14:paraId="2332B127" w14:textId="77777777" w:rsidR="00341969" w:rsidRPr="008328FE" w:rsidRDefault="00341969" w:rsidP="000F26F5">
            <w:pPr>
              <w:pStyle w:val="ListParagraph"/>
              <w:tabs>
                <w:tab w:val="right" w:pos="190"/>
              </w:tabs>
              <w:bidi/>
              <w:spacing w:after="0" w:line="240" w:lineRule="auto"/>
              <w:ind w:left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</w:p>
        </w:tc>
      </w:tr>
      <w:tr w:rsidR="00341969" w:rsidRPr="008328FE" w14:paraId="4ECC8B2A" w14:textId="77777777" w:rsidTr="000F26F5">
        <w:tc>
          <w:tcPr>
            <w:tcW w:w="9854" w:type="dxa"/>
            <w:gridSpan w:val="3"/>
            <w:shd w:val="clear" w:color="auto" w:fill="auto"/>
          </w:tcPr>
          <w:p w14:paraId="51DE0E04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إرفاق </w:t>
            </w: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نسخة</w:t>
            </w: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 من الأوراق على </w:t>
            </w:r>
            <w:r w:rsidRPr="008328FE">
              <w:rPr>
                <w:rFonts w:ascii="Sylfaen" w:hAnsi="Sylfaen" w:cs="Traditional Arabic"/>
                <w:sz w:val="16"/>
              </w:rPr>
              <w:t>C.D</w:t>
            </w: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 أو على البريد الإلكتروني لمكتب أ.د/ نائب رئيس الجامعة لشئون الدراسات العليا والبحوث</w:t>
            </w:r>
            <w:hyperlink r:id="rId5" w:history="1">
              <w:r w:rsidRPr="008328FE">
                <w:rPr>
                  <w:rStyle w:val="Hyperlink"/>
                  <w:rFonts w:ascii="Sylfaen" w:hAnsi="Sylfaen" w:cs="Traditional Arabic"/>
                  <w:sz w:val="16"/>
                </w:rPr>
                <w:t>vppgr@fayoum.edu.eg</w:t>
              </w:r>
            </w:hyperlink>
            <w:r w:rsidRPr="008328FE">
              <w:rPr>
                <w:rFonts w:ascii="Sylfaen" w:hAnsi="Sylfaen" w:cs="Traditional Arabic"/>
                <w:sz w:val="16"/>
              </w:rPr>
              <w:t xml:space="preserve"> </w:t>
            </w: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. </w:t>
            </w:r>
          </w:p>
        </w:tc>
      </w:tr>
    </w:tbl>
    <w:p w14:paraId="1803B0B0" w14:textId="77777777" w:rsidR="00341969" w:rsidRPr="006F4182" w:rsidRDefault="00341969" w:rsidP="00341969">
      <w:pPr>
        <w:spacing w:before="60" w:after="60" w:line="312" w:lineRule="auto"/>
        <w:jc w:val="both"/>
        <w:rPr>
          <w:rFonts w:ascii="Sylfaen" w:hAnsi="Sylfaen" w:cs="Traditional Arabic"/>
          <w:b/>
          <w:bCs/>
          <w:color w:val="000000"/>
          <w:sz w:val="2"/>
          <w:szCs w:val="4"/>
          <w:u w:val="single"/>
          <w:rtl/>
        </w:rPr>
      </w:pPr>
    </w:p>
    <w:p w14:paraId="609E0F07" w14:textId="77777777" w:rsidR="00341969" w:rsidRPr="003E4A96" w:rsidRDefault="00341969" w:rsidP="00341969">
      <w:pPr>
        <w:jc w:val="both"/>
        <w:rPr>
          <w:rFonts w:ascii="Sylfaen" w:hAnsi="Sylfaen" w:cs="Traditional Arabic"/>
          <w:b/>
          <w:bCs/>
          <w:color w:val="000000"/>
          <w:sz w:val="18"/>
          <w:u w:val="single"/>
          <w:rtl/>
        </w:rPr>
      </w:pPr>
      <w:r w:rsidRPr="003E4A96">
        <w:rPr>
          <w:rFonts w:ascii="Sylfaen" w:hAnsi="Sylfaen" w:cs="Traditional Arabic" w:hint="cs"/>
          <w:b/>
          <w:bCs/>
          <w:color w:val="000000"/>
          <w:sz w:val="18"/>
          <w:u w:val="single"/>
          <w:rtl/>
        </w:rPr>
        <w:t>أقر أنا الموقع أدناه بالآتي:</w:t>
      </w:r>
    </w:p>
    <w:p w14:paraId="2AB35723" w14:textId="77777777" w:rsidR="00341969" w:rsidRPr="003E4A96" w:rsidRDefault="00341969" w:rsidP="00341969">
      <w:pPr>
        <w:ind w:right="-284"/>
        <w:jc w:val="both"/>
        <w:rPr>
          <w:rFonts w:ascii="Sylfaen" w:hAnsi="Sylfaen" w:cs="Traditional Arabic"/>
          <w:sz w:val="18"/>
        </w:rPr>
      </w:pPr>
      <w:r w:rsidRPr="003E4A96">
        <w:rPr>
          <w:rFonts w:ascii="Sylfaen" w:hAnsi="Sylfaen" w:cs="Traditional Arabic" w:hint="cs"/>
          <w:sz w:val="18"/>
          <w:rtl/>
        </w:rPr>
        <w:t xml:space="preserve">لم يوقع علىّ أي جزاء تأديبي بقرار من السيد أ.د/ رئيس الجامعة أو تكرار الجزاء أكثر من مرة من الكلية (لكل باحث مشارك بالبحث ينتمي لجامعة الفيوم). </w:t>
      </w:r>
    </w:p>
    <w:p w14:paraId="3D229A27" w14:textId="77777777" w:rsidR="00341969" w:rsidRPr="003E4A96" w:rsidRDefault="00341969" w:rsidP="00341969">
      <w:pPr>
        <w:pStyle w:val="ListParagraph"/>
        <w:numPr>
          <w:ilvl w:val="0"/>
          <w:numId w:val="3"/>
        </w:numPr>
        <w:pBdr>
          <w:top w:val="single" w:sz="4" w:space="1" w:color="auto"/>
        </w:pBdr>
        <w:spacing w:after="0" w:line="312" w:lineRule="auto"/>
        <w:ind w:left="426" w:hanging="426"/>
        <w:rPr>
          <w:rFonts w:ascii="Sylfaen" w:hAnsi="Sylfaen" w:cs="Traditional Arabic"/>
          <w:b/>
          <w:bCs/>
          <w:color w:val="C00000"/>
          <w:sz w:val="18"/>
          <w:szCs w:val="24"/>
          <w:u w:val="single"/>
        </w:rPr>
      </w:pPr>
      <w:r w:rsidRPr="00AB2399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Signatures</w:t>
      </w:r>
    </w:p>
    <w:p w14:paraId="7380AC19" w14:textId="77777777" w:rsidR="00341969" w:rsidRPr="00833D95" w:rsidRDefault="00341969" w:rsidP="00341969">
      <w:pPr>
        <w:bidi w:val="0"/>
        <w:ind w:firstLine="426"/>
        <w:rPr>
          <w:rFonts w:ascii="Sylfaen" w:hAnsi="Sylfaen" w:cs="Traditional Arabic"/>
          <w:b/>
          <w:bCs/>
          <w:color w:val="000000"/>
          <w:sz w:val="18"/>
        </w:rPr>
      </w:pPr>
      <w:r w:rsidRPr="00833D95">
        <w:rPr>
          <w:rFonts w:ascii="Sylfaen" w:hAnsi="Sylfaen" w:cs="Traditional Arabic"/>
          <w:b/>
          <w:bCs/>
          <w:color w:val="000000"/>
          <w:sz w:val="18"/>
        </w:rPr>
        <w:t>Only for the authors from Fayoum University</w:t>
      </w:r>
      <w:r w:rsidRPr="00833D95">
        <w:rPr>
          <w:rFonts w:ascii="Sylfaen" w:hAnsi="Sylfaen" w:cs="Traditional Arabic"/>
          <w:b/>
          <w:bCs/>
          <w:color w:val="000000"/>
          <w:sz w:val="18"/>
        </w:rPr>
        <w:tab/>
        <w:t xml:space="preserve"> </w:t>
      </w:r>
      <w:r w:rsidRPr="00833D95">
        <w:rPr>
          <w:rFonts w:ascii="Sylfaen" w:hAnsi="Sylfaen" w:cs="Traditional Arabic" w:hint="cs"/>
          <w:b/>
          <w:bCs/>
          <w:color w:val="000000"/>
          <w:sz w:val="18"/>
          <w:rtl/>
        </w:rPr>
        <w:t>المؤلفون المنتمون لجامعة الفيوم فقط</w:t>
      </w:r>
      <w:r w:rsidRPr="00833D95">
        <w:rPr>
          <w:rFonts w:ascii="Sylfaen" w:hAnsi="Sylfaen" w:cs="Traditional Arabic"/>
          <w:b/>
          <w:bCs/>
          <w:color w:val="000000"/>
          <w:sz w:val="18"/>
          <w:rtl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6"/>
        <w:gridCol w:w="3034"/>
        <w:gridCol w:w="2166"/>
      </w:tblGrid>
      <w:tr w:rsidR="00341969" w:rsidRPr="008328FE" w14:paraId="5103DCE6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2A57246F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Name</w:t>
            </w:r>
          </w:p>
        </w:tc>
        <w:tc>
          <w:tcPr>
            <w:tcW w:w="2166" w:type="dxa"/>
            <w:shd w:val="clear" w:color="auto" w:fill="auto"/>
          </w:tcPr>
          <w:p w14:paraId="6C1D78C9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Signature</w:t>
            </w:r>
          </w:p>
        </w:tc>
        <w:tc>
          <w:tcPr>
            <w:tcW w:w="3034" w:type="dxa"/>
            <w:shd w:val="clear" w:color="auto" w:fill="auto"/>
          </w:tcPr>
          <w:p w14:paraId="41AF9548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Name</w:t>
            </w:r>
          </w:p>
        </w:tc>
        <w:tc>
          <w:tcPr>
            <w:tcW w:w="2166" w:type="dxa"/>
            <w:shd w:val="clear" w:color="auto" w:fill="auto"/>
          </w:tcPr>
          <w:p w14:paraId="07FEB21E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4"/>
                <w:szCs w:val="10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Signature</w:t>
            </w:r>
          </w:p>
        </w:tc>
      </w:tr>
      <w:tr w:rsidR="00341969" w:rsidRPr="008328FE" w14:paraId="57D14E39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1C3E3FA5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14:paraId="1B1C597C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29A1BAE5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2. </w:t>
            </w:r>
          </w:p>
        </w:tc>
        <w:tc>
          <w:tcPr>
            <w:tcW w:w="2166" w:type="dxa"/>
            <w:shd w:val="clear" w:color="auto" w:fill="auto"/>
          </w:tcPr>
          <w:p w14:paraId="3C8BBCA8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  <w:szCs w:val="18"/>
              </w:rPr>
            </w:pPr>
          </w:p>
        </w:tc>
      </w:tr>
      <w:tr w:rsidR="00341969" w:rsidRPr="008328FE" w14:paraId="4CCF3D41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13B2CEB4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3. </w:t>
            </w:r>
          </w:p>
        </w:tc>
        <w:tc>
          <w:tcPr>
            <w:tcW w:w="2166" w:type="dxa"/>
            <w:shd w:val="clear" w:color="auto" w:fill="auto"/>
          </w:tcPr>
          <w:p w14:paraId="4DB09BBE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0B53A563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4. </w:t>
            </w:r>
          </w:p>
        </w:tc>
        <w:tc>
          <w:tcPr>
            <w:tcW w:w="2166" w:type="dxa"/>
            <w:shd w:val="clear" w:color="auto" w:fill="auto"/>
          </w:tcPr>
          <w:p w14:paraId="22FC86E1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  <w:szCs w:val="18"/>
              </w:rPr>
            </w:pPr>
          </w:p>
        </w:tc>
      </w:tr>
      <w:tr w:rsidR="00341969" w:rsidRPr="008328FE" w14:paraId="322066EC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456DC672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5. </w:t>
            </w:r>
          </w:p>
        </w:tc>
        <w:tc>
          <w:tcPr>
            <w:tcW w:w="2166" w:type="dxa"/>
            <w:shd w:val="clear" w:color="auto" w:fill="auto"/>
          </w:tcPr>
          <w:p w14:paraId="1F62E978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30A36335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6. </w:t>
            </w:r>
          </w:p>
        </w:tc>
        <w:tc>
          <w:tcPr>
            <w:tcW w:w="2166" w:type="dxa"/>
            <w:shd w:val="clear" w:color="auto" w:fill="auto"/>
          </w:tcPr>
          <w:p w14:paraId="0721AE17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  <w:szCs w:val="18"/>
              </w:rPr>
            </w:pPr>
          </w:p>
        </w:tc>
      </w:tr>
    </w:tbl>
    <w:p w14:paraId="201938EA" w14:textId="77777777" w:rsidR="00341969" w:rsidRPr="00DB31D2" w:rsidRDefault="00341969" w:rsidP="00341969">
      <w:pPr>
        <w:bidi w:val="0"/>
        <w:spacing w:before="60" w:after="60" w:line="312" w:lineRule="auto"/>
        <w:rPr>
          <w:rFonts w:ascii="Sylfaen" w:eastAsia="Calibri" w:hAnsi="Sylfaen" w:cs="Traditional Arabic"/>
          <w:b/>
          <w:bCs/>
          <w:sz w:val="2"/>
          <w:szCs w:val="8"/>
        </w:rPr>
      </w:pPr>
    </w:p>
    <w:p w14:paraId="02A91FEF" w14:textId="77777777" w:rsidR="00341969" w:rsidRPr="00A35DF7" w:rsidRDefault="00341969" w:rsidP="00341969">
      <w:pPr>
        <w:bidi w:val="0"/>
        <w:spacing w:before="60" w:after="60" w:line="312" w:lineRule="auto"/>
        <w:rPr>
          <w:rFonts w:ascii="Sylfaen" w:eastAsia="Calibri" w:hAnsi="Sylfaen" w:cs="Traditional Arabic"/>
          <w:b/>
          <w:bCs/>
          <w:sz w:val="18"/>
          <w:lang w:bidi="ar-SA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Dean’s Name: 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  <w:t>Signature: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Date:</w:t>
      </w:r>
    </w:p>
    <w:p w14:paraId="27C1855A" w14:textId="77777777" w:rsidR="00221E4C" w:rsidRDefault="00221E4C"/>
    <w:sectPr w:rsidR="00221E4C" w:rsidSect="00341969">
      <w:pgSz w:w="11906" w:h="16838"/>
      <w:pgMar w:top="907" w:right="1021" w:bottom="340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120F5"/>
    <w:multiLevelType w:val="hybridMultilevel"/>
    <w:tmpl w:val="F858D346"/>
    <w:lvl w:ilvl="0" w:tplc="29AC15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206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40A79"/>
    <w:multiLevelType w:val="hybridMultilevel"/>
    <w:tmpl w:val="0F101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C95C48"/>
    <w:multiLevelType w:val="hybridMultilevel"/>
    <w:tmpl w:val="24B81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A14"/>
    <w:rsid w:val="00022A9D"/>
    <w:rsid w:val="00221E4C"/>
    <w:rsid w:val="00252A14"/>
    <w:rsid w:val="00341969"/>
    <w:rsid w:val="00907A1D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5385"/>
  <w15:chartTrackingRefBased/>
  <w15:docId w15:val="{427E12DF-A021-47B4-8090-4052FC8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6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96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34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pgr@fayoum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Hope</cp:lastModifiedBy>
  <cp:revision>4</cp:revision>
  <cp:lastPrinted>2018-09-25T09:14:00Z</cp:lastPrinted>
  <dcterms:created xsi:type="dcterms:W3CDTF">2018-08-09T11:13:00Z</dcterms:created>
  <dcterms:modified xsi:type="dcterms:W3CDTF">2019-08-01T11:55:00Z</dcterms:modified>
</cp:coreProperties>
</file>