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81" w:rsidRPr="008D2DBE" w:rsidRDefault="00380D81" w:rsidP="001068E1">
      <w:pPr>
        <w:pStyle w:val="1"/>
        <w:rPr>
          <w:rtl/>
          <w:lang w:bidi="ar-EG"/>
        </w:rPr>
      </w:pPr>
      <w:r w:rsidRPr="008D2DBE">
        <w:rPr>
          <w:rFonts w:hint="cs"/>
          <w:rtl/>
          <w:lang w:bidi="ar-EG"/>
        </w:rPr>
        <w:t xml:space="preserve">توصيف مقرر </w:t>
      </w:r>
      <w:r w:rsidR="001068E1" w:rsidRPr="001068E1">
        <w:rPr>
          <w:rFonts w:hint="cs"/>
          <w:b/>
          <w:bCs/>
          <w:rtl/>
          <w:lang w:bidi="ar-EG"/>
        </w:rPr>
        <w:t>سياحة التراث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687"/>
        <w:gridCol w:w="2983"/>
        <w:gridCol w:w="3119"/>
      </w:tblGrid>
      <w:tr w:rsidR="00380D81" w:rsidRPr="000E574F" w:rsidTr="007B0FF0">
        <w:trPr>
          <w:jc w:val="center"/>
        </w:trPr>
        <w:tc>
          <w:tcPr>
            <w:tcW w:w="8789" w:type="dxa"/>
            <w:gridSpan w:val="3"/>
            <w:shd w:val="clear" w:color="auto" w:fill="DAEEF3"/>
            <w:hideMark/>
          </w:tcPr>
          <w:p w:rsidR="00380D81" w:rsidRPr="00F51D9F" w:rsidRDefault="00380D81" w:rsidP="00380D81">
            <w:pPr>
              <w:numPr>
                <w:ilvl w:val="0"/>
                <w:numId w:val="2"/>
              </w:numPr>
              <w:tabs>
                <w:tab w:val="clear" w:pos="198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بيانات المقرر</w:t>
            </w:r>
          </w:p>
        </w:tc>
      </w:tr>
      <w:tr w:rsidR="00380D81" w:rsidRPr="000E574F" w:rsidTr="007B0FF0">
        <w:trPr>
          <w:jc w:val="center"/>
        </w:trPr>
        <w:tc>
          <w:tcPr>
            <w:tcW w:w="2687" w:type="dxa"/>
            <w:hideMark/>
          </w:tcPr>
          <w:p w:rsidR="00380D81" w:rsidRPr="006A4B26" w:rsidRDefault="00380D81" w:rsidP="007B0FF0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</w:pPr>
            <w:r w:rsidRPr="006A4B2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الرمز الكودى: </w:t>
            </w:r>
            <w:r w:rsidR="001068E1" w:rsidRPr="001068E1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  <w:t>TBME008</w:t>
            </w:r>
          </w:p>
        </w:tc>
        <w:tc>
          <w:tcPr>
            <w:tcW w:w="2983" w:type="dxa"/>
            <w:vMerge w:val="restart"/>
            <w:vAlign w:val="center"/>
            <w:hideMark/>
          </w:tcPr>
          <w:p w:rsidR="00380D81" w:rsidRPr="006A4B26" w:rsidRDefault="00380D81" w:rsidP="001068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6A4B2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اسم المقرر: </w:t>
            </w:r>
            <w:r w:rsidR="001068E1" w:rsidRPr="001068E1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سياحة التراث</w:t>
            </w:r>
          </w:p>
        </w:tc>
        <w:tc>
          <w:tcPr>
            <w:tcW w:w="3119" w:type="dxa"/>
            <w:hideMark/>
          </w:tcPr>
          <w:p w:rsidR="00380D81" w:rsidRPr="006A4B26" w:rsidRDefault="00380D81" w:rsidP="001068E1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6A4B2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المستوى: </w:t>
            </w:r>
            <w:r w:rsidR="001068E1" w:rsidRPr="001068E1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الثاني</w:t>
            </w:r>
          </w:p>
        </w:tc>
      </w:tr>
      <w:tr w:rsidR="00380D81" w:rsidRPr="000E574F" w:rsidTr="007B0FF0">
        <w:trPr>
          <w:jc w:val="center"/>
        </w:trPr>
        <w:tc>
          <w:tcPr>
            <w:tcW w:w="2687" w:type="dxa"/>
            <w:hideMark/>
          </w:tcPr>
          <w:p w:rsidR="00380D81" w:rsidRPr="006A4B26" w:rsidRDefault="00380D81" w:rsidP="007B0FF0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6A4B2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التخصص: </w:t>
            </w:r>
            <w:r w:rsidR="001068E1" w:rsidRPr="001068E1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ادارة الأعمال فى السياحة</w:t>
            </w:r>
          </w:p>
        </w:tc>
        <w:tc>
          <w:tcPr>
            <w:tcW w:w="2983" w:type="dxa"/>
            <w:vMerge/>
            <w:vAlign w:val="center"/>
            <w:hideMark/>
          </w:tcPr>
          <w:p w:rsidR="00380D81" w:rsidRPr="006A4B26" w:rsidRDefault="00380D81" w:rsidP="007B0F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3119" w:type="dxa"/>
            <w:hideMark/>
          </w:tcPr>
          <w:p w:rsidR="00380D81" w:rsidRPr="006A4B26" w:rsidRDefault="00380D81" w:rsidP="001068E1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6A4B2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نظري: </w:t>
            </w:r>
            <w:r w:rsidR="001068E1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1</w:t>
            </w:r>
            <w:r w:rsidRPr="006A4B2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    </w:t>
            </w:r>
          </w:p>
        </w:tc>
      </w:tr>
    </w:tbl>
    <w:p w:rsidR="00380D81" w:rsidRPr="008D2DBE" w:rsidRDefault="00380D81" w:rsidP="00380D81">
      <w:pPr>
        <w:bidi/>
        <w:spacing w:after="0" w:line="240" w:lineRule="auto"/>
        <w:ind w:firstLine="737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1276"/>
        <w:gridCol w:w="7513"/>
      </w:tblGrid>
      <w:tr w:rsidR="00380D81" w:rsidRPr="000E574F" w:rsidTr="007B0FF0">
        <w:trPr>
          <w:jc w:val="center"/>
        </w:trPr>
        <w:tc>
          <w:tcPr>
            <w:tcW w:w="1276" w:type="dxa"/>
            <w:shd w:val="clear" w:color="auto" w:fill="DAEEF3"/>
            <w:hideMark/>
          </w:tcPr>
          <w:p w:rsidR="00380D81" w:rsidRPr="00F51D9F" w:rsidRDefault="00380D81" w:rsidP="00380D81">
            <w:pPr>
              <w:numPr>
                <w:ilvl w:val="0"/>
                <w:numId w:val="2"/>
              </w:numPr>
              <w:tabs>
                <w:tab w:val="clear" w:pos="198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هدف المقرر</w:t>
            </w:r>
          </w:p>
        </w:tc>
        <w:tc>
          <w:tcPr>
            <w:tcW w:w="7513" w:type="dxa"/>
            <w:hideMark/>
          </w:tcPr>
          <w:p w:rsidR="00380D81" w:rsidRPr="001068E1" w:rsidRDefault="005751C9" w:rsidP="001068E1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val="nl-NL" w:eastAsia="nl-NL" w:bidi="ar-EG"/>
              </w:rPr>
            </w:pPr>
            <w:r w:rsidRPr="001068E1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اكساب الطالب المعارف والمفاهيم الخاصة </w:t>
            </w:r>
            <w:r w:rsidR="001068E1" w:rsidRPr="001068E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بسيا</w:t>
            </w:r>
            <w:r w:rsidR="001068E1" w:rsidRPr="001068E1">
              <w:rPr>
                <w:rFonts w:ascii="Simplified Arabic" w:hAnsi="Simplified Arabic" w:cs="Simplified Arabic" w:hint="cs"/>
                <w:rtl/>
                <w:lang w:bidi="ar-EG"/>
              </w:rPr>
              <w:t>حة التراث وأنواع التراث</w:t>
            </w:r>
            <w:r w:rsidR="001068E1" w:rsidRPr="001068E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 xml:space="preserve"> و</w:t>
            </w:r>
            <w:r w:rsidR="001068E1" w:rsidRPr="001068E1">
              <w:rPr>
                <w:rFonts w:ascii="Simplified Arabic" w:hAnsi="Simplified Arabic" w:cs="Simplified Arabic" w:hint="cs"/>
                <w:rtl/>
                <w:lang w:bidi="ar-EG"/>
              </w:rPr>
              <w:t>التراث الطبيعي</w:t>
            </w:r>
            <w:r w:rsidR="001068E1" w:rsidRPr="001068E1">
              <w:rPr>
                <w:rFonts w:ascii="Simplified Arabic" w:hAnsi="Simplified Arabic" w:cs="Simplified Arabic" w:hint="cs"/>
                <w:rtl/>
              </w:rPr>
              <w:t xml:space="preserve"> العالمي ومحميات المحيط الحيوي</w:t>
            </w:r>
            <w:r w:rsidR="001068E1" w:rsidRPr="001068E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1068E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/>
              </w:rPr>
              <w:t xml:space="preserve">وكيفية </w:t>
            </w:r>
            <w:r w:rsidR="001068E1" w:rsidRPr="001068E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nl-NL" w:eastAsia="nl-NL"/>
              </w:rPr>
              <w:t>إدارة</w:t>
            </w:r>
            <w:r w:rsidR="001068E1" w:rsidRPr="001068E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/>
              </w:rPr>
              <w:t xml:space="preserve"> و استدامة مواقع</w:t>
            </w:r>
            <w:r w:rsidR="001068E1" w:rsidRPr="001068E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1068E1" w:rsidRPr="001068E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/>
              </w:rPr>
              <w:t>التراث</w:t>
            </w:r>
            <w:r w:rsidR="001068E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 xml:space="preserve"> و</w:t>
            </w:r>
            <w:r w:rsidR="001068E1" w:rsidRPr="001068E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/>
              </w:rPr>
              <w:t>التهديدات التي تواجه ادارة مواقع</w:t>
            </w:r>
            <w:r w:rsidR="001068E1" w:rsidRPr="001068E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1068E1" w:rsidRPr="001068E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/>
              </w:rPr>
              <w:t>التراث</w:t>
            </w:r>
            <w:r w:rsidR="00380D81"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.</w:t>
            </w:r>
          </w:p>
        </w:tc>
      </w:tr>
      <w:tr w:rsidR="00380D81" w:rsidRPr="000E574F" w:rsidTr="007B0FF0">
        <w:trPr>
          <w:jc w:val="center"/>
        </w:trPr>
        <w:tc>
          <w:tcPr>
            <w:tcW w:w="8789" w:type="dxa"/>
            <w:gridSpan w:val="2"/>
            <w:shd w:val="clear" w:color="auto" w:fill="DAEEF3"/>
            <w:hideMark/>
          </w:tcPr>
          <w:p w:rsidR="00380D81" w:rsidRPr="00F51D9F" w:rsidRDefault="00380D81" w:rsidP="00380D81">
            <w:pPr>
              <w:numPr>
                <w:ilvl w:val="0"/>
                <w:numId w:val="2"/>
              </w:numPr>
              <w:tabs>
                <w:tab w:val="clear" w:pos="198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المستهدف من تدريس المقرر</w:t>
            </w:r>
          </w:p>
          <w:p w:rsidR="00380D81" w:rsidRPr="008D2DBE" w:rsidRDefault="00380D81" w:rsidP="007B0FF0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8D2DBE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بنهاي</w:t>
            </w:r>
            <w:r w:rsidR="00FC28D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ة هذا المقرر يكون الطالب قادراً</w:t>
            </w:r>
            <w:r w:rsidRPr="008D2DBE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 xml:space="preserve"> على أن:</w:t>
            </w:r>
          </w:p>
        </w:tc>
      </w:tr>
      <w:tr w:rsidR="00380D81" w:rsidRPr="000E574F" w:rsidTr="007B0FF0">
        <w:trPr>
          <w:jc w:val="center"/>
        </w:trPr>
        <w:tc>
          <w:tcPr>
            <w:tcW w:w="1276" w:type="dxa"/>
            <w:shd w:val="clear" w:color="auto" w:fill="FDE9D9"/>
            <w:hideMark/>
          </w:tcPr>
          <w:p w:rsidR="00380D81" w:rsidRPr="00F51D9F" w:rsidRDefault="00380D81" w:rsidP="007B0FF0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 xml:space="preserve">أ. المعارف </w:t>
            </w:r>
            <w:r w:rsidRPr="00F51D9F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والمفاهيم</w:t>
            </w:r>
          </w:p>
        </w:tc>
        <w:tc>
          <w:tcPr>
            <w:tcW w:w="7513" w:type="dxa"/>
            <w:hideMark/>
          </w:tcPr>
          <w:p w:rsidR="00380D81" w:rsidRPr="007B3EC0" w:rsidRDefault="00380D81" w:rsidP="001068E1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أ-1 يُعرف </w:t>
            </w:r>
            <w:r w:rsidR="001068E1" w:rsidRPr="001068E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سياحة التراث وأنواع التراث 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، والمفاهيم المرتبطة </w:t>
            </w:r>
            <w:r w:rsidR="003124E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بهم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380D81" w:rsidRPr="007B3EC0" w:rsidRDefault="00380D81" w:rsidP="008733CF">
            <w:pPr>
              <w:tabs>
                <w:tab w:val="left" w:pos="945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</w:t>
            </w:r>
            <w:r w:rsidR="009675D2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2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8733CF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يُوضح </w:t>
            </w:r>
            <w:r w:rsidR="008733CF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التراث الثقافي المادي</w:t>
            </w:r>
            <w:r w:rsidR="008733CF" w:rsidRPr="008733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8733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و</w:t>
            </w:r>
            <w:r w:rsidR="008733CF" w:rsidRPr="008733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 xml:space="preserve">الغير مادي  </w:t>
            </w:r>
            <w:r w:rsidR="008733CF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967DD1" w:rsidRPr="008733CF" w:rsidRDefault="00967DD1" w:rsidP="008733CF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nl-NL" w:eastAsia="nl-NL" w:bidi="ar-EG"/>
              </w:rPr>
            </w:pPr>
            <w:r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</w:t>
            </w:r>
            <w:r w:rsidR="009675D2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3</w:t>
            </w:r>
            <w:r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يُحدد </w:t>
            </w:r>
            <w:r w:rsidR="008733CF" w:rsidRPr="008733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التراث الطبيعي</w:t>
            </w:r>
            <w:r w:rsidR="008733CF" w:rsidRPr="008733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8733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و</w:t>
            </w:r>
            <w:r w:rsidR="008733CF" w:rsidRPr="008733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/>
              </w:rPr>
              <w:t xml:space="preserve">مزايا وفوائد </w:t>
            </w:r>
            <w:r w:rsidR="008733CF" w:rsidRPr="008733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التراث الطبيعي</w:t>
            </w:r>
            <w:r w:rsidR="008733CF" w:rsidRPr="008733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/>
              </w:rPr>
              <w:t xml:space="preserve"> العالمي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967DD1" w:rsidRPr="007B3EC0" w:rsidRDefault="00762377" w:rsidP="008733CF">
            <w:pPr>
              <w:tabs>
                <w:tab w:val="left" w:pos="945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</w:t>
            </w:r>
            <w:r w:rsidR="009675D2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4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8733CF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يُناقش نماذج مواقع</w:t>
            </w:r>
            <w:r w:rsidR="008733CF" w:rsidRPr="008733C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8733CF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التراث العالمي في مصر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  <w:r w:rsidR="00967DD1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967DD1" w:rsidRPr="007B3EC0" w:rsidRDefault="00380D81" w:rsidP="008733CF">
            <w:pPr>
              <w:tabs>
                <w:tab w:val="left" w:pos="945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</w:t>
            </w:r>
            <w:r w:rsidR="009675D2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5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fr-FR" w:eastAsia="nl-NL" w:bidi="ar-EG"/>
              </w:rPr>
              <w:t xml:space="preserve">يناقش </w:t>
            </w:r>
            <w:r w:rsidR="008733CF" w:rsidRPr="008733C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fr-FR" w:eastAsia="nl-NL"/>
              </w:rPr>
              <w:t>إدارة</w:t>
            </w:r>
            <w:r w:rsidR="008733CF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fr-FR" w:eastAsia="nl-NL"/>
              </w:rPr>
              <w:t xml:space="preserve"> و استدامة مواقع</w:t>
            </w:r>
            <w:r w:rsidR="008733CF" w:rsidRPr="008733C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fr-FR" w:eastAsia="nl-NL"/>
              </w:rPr>
              <w:t xml:space="preserve"> </w:t>
            </w:r>
            <w:r w:rsidR="008733CF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fr-FR" w:eastAsia="nl-NL"/>
              </w:rPr>
              <w:t>التراث</w:t>
            </w:r>
            <w:r w:rsidR="00967DD1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380D81" w:rsidRPr="007B3EC0" w:rsidRDefault="00380D81" w:rsidP="008733CF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</w:t>
            </w:r>
            <w:r w:rsidR="009675D2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6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8733CF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يوضح</w:t>
            </w:r>
            <w:r w:rsidR="008733CF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التهديدات التي تواجه ادارة مواقع</w:t>
            </w:r>
            <w:r w:rsidR="008733CF" w:rsidRPr="008733C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8733CF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التراث</w:t>
            </w:r>
          </w:p>
          <w:p w:rsidR="0048297E" w:rsidRPr="008733CF" w:rsidRDefault="00380D81" w:rsidP="008733CF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</w:t>
            </w:r>
            <w:r w:rsidR="009675D2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7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8733CF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يُعرف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8733CF" w:rsidRPr="008733CF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nl-NL" w:eastAsia="nl-NL" w:bidi="ar-EG"/>
              </w:rPr>
              <w:t>التراث الرقمي</w:t>
            </w:r>
            <w:r w:rsidR="008733CF" w:rsidRPr="008733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 xml:space="preserve"> و التهديدات التي تواجهه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</w:tc>
      </w:tr>
      <w:tr w:rsidR="00380D81" w:rsidRPr="000E574F" w:rsidTr="007B0FF0">
        <w:trPr>
          <w:jc w:val="center"/>
        </w:trPr>
        <w:tc>
          <w:tcPr>
            <w:tcW w:w="1276" w:type="dxa"/>
            <w:shd w:val="clear" w:color="auto" w:fill="FDE9D9"/>
            <w:hideMark/>
          </w:tcPr>
          <w:p w:rsidR="00380D81" w:rsidRPr="00F51D9F" w:rsidRDefault="00380D81" w:rsidP="007B0FF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 xml:space="preserve">ب. </w:t>
            </w:r>
            <w:r w:rsidRPr="00F51D9F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المهارات الذهنية</w:t>
            </w:r>
          </w:p>
        </w:tc>
        <w:tc>
          <w:tcPr>
            <w:tcW w:w="7513" w:type="dxa"/>
            <w:hideMark/>
          </w:tcPr>
          <w:p w:rsidR="00D713C1" w:rsidRDefault="00380D81" w:rsidP="008733CF">
            <w:pPr>
              <w:keepNext/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ب-1 </w:t>
            </w:r>
            <w:r w:rsidR="00D713C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يحلل </w:t>
            </w:r>
            <w:r w:rsidR="008733CF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المفاهيم المرتبطة</w:t>
            </w:r>
            <w:r w:rsidR="008733CF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</w:t>
            </w:r>
            <w:r w:rsidR="008733CF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سياحة التراث</w:t>
            </w:r>
            <w:r w:rsid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.</w:t>
            </w:r>
          </w:p>
          <w:p w:rsidR="00380D81" w:rsidRDefault="00231D2E" w:rsidP="008733CF">
            <w:pPr>
              <w:keepNext/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ب-2 </w:t>
            </w:r>
            <w:r w:rsidR="008733CF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يفرق بين </w:t>
            </w:r>
            <w:r w:rsidR="008733CF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أنواع التراث</w:t>
            </w:r>
            <w:r w:rsidR="00380D81"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D713C1" w:rsidRDefault="00231D2E" w:rsidP="008733CF">
            <w:pPr>
              <w:keepNext/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ب-3 </w:t>
            </w:r>
            <w:r w:rsidR="008733CF"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يقارن بين </w:t>
            </w:r>
            <w:r w:rsidR="008733CF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التراث الثقافي المادي والغير مادي </w:t>
            </w:r>
            <w:r w:rsidR="00D713C1"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D62D82" w:rsidRPr="007B3EC0" w:rsidRDefault="006A0653" w:rsidP="008733CF">
            <w:pPr>
              <w:keepNext/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</w:pP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ب-4</w:t>
            </w:r>
            <w:r w:rsid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يحلل </w:t>
            </w:r>
            <w:r w:rsidR="002F719C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التراث الطبيعي</w:t>
            </w:r>
            <w:r w:rsidR="002F719C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2F719C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و</w:t>
            </w:r>
            <w:r w:rsidR="002F719C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مزايا وفوائد </w:t>
            </w:r>
            <w:r w:rsidR="002F719C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التراث الطبيعي</w:t>
            </w:r>
            <w:r w:rsidR="002F719C" w:rsidRPr="008733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العالمي</w:t>
            </w:r>
            <w:r w:rsid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380D81" w:rsidRPr="008D2DBE" w:rsidRDefault="00231D2E" w:rsidP="002F719C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</w:t>
            </w:r>
            <w:r w:rsidR="006A065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5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2F719C" w:rsidRPr="006A065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يقيم </w:t>
            </w:r>
            <w:r w:rsidR="002F719C" w:rsidRP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نماذج مواقع</w:t>
            </w:r>
            <w:r w:rsidR="002F719C" w:rsidRPr="002F719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2F719C" w:rsidRP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التراث العالمي في مصر</w:t>
            </w:r>
            <w:r w:rsid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380D81" w:rsidRPr="008D2DBE" w:rsidRDefault="00380D81" w:rsidP="002F719C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</w:t>
            </w:r>
            <w:r w:rsidR="006A065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6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2F719C" w:rsidRP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يحلل</w:t>
            </w:r>
            <w:r w:rsid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2F719C" w:rsidRP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استدامة مواقع</w:t>
            </w:r>
            <w:r w:rsidR="002F719C" w:rsidRPr="002F719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2F719C" w:rsidRP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التراث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380D81" w:rsidRPr="008D2DBE" w:rsidRDefault="00380D81" w:rsidP="002F719C">
            <w:pPr>
              <w:tabs>
                <w:tab w:val="left" w:pos="255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</w:t>
            </w:r>
            <w:r w:rsidR="006A065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7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يُصنف </w:t>
            </w:r>
            <w:r w:rsidR="002F719C" w:rsidRP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التهديدات التي تواجه ادارة مواقع</w:t>
            </w:r>
            <w:r w:rsidR="002F719C" w:rsidRPr="002F719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2F719C" w:rsidRP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التراث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380D81" w:rsidRPr="002F719C" w:rsidRDefault="00380D81" w:rsidP="002F719C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6A065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</w:t>
            </w:r>
            <w:r w:rsidR="006A065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8</w:t>
            </w:r>
            <w:r w:rsidRPr="006A065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2F719C" w:rsidRP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يحلل</w:t>
            </w:r>
            <w:r w:rsidRPr="006A065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2F719C" w:rsidRPr="002F719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التراث الرقمي</w:t>
            </w:r>
            <w:r w:rsidR="002F719C" w:rsidRP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و التهديدات التي تواجهه</w:t>
            </w:r>
            <w:r w:rsidRPr="006A065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</w:tc>
      </w:tr>
      <w:tr w:rsidR="00380D81" w:rsidRPr="000E574F" w:rsidTr="007B0FF0">
        <w:trPr>
          <w:jc w:val="center"/>
        </w:trPr>
        <w:tc>
          <w:tcPr>
            <w:tcW w:w="1276" w:type="dxa"/>
            <w:shd w:val="clear" w:color="auto" w:fill="FDE9D9"/>
            <w:hideMark/>
          </w:tcPr>
          <w:p w:rsidR="00380D81" w:rsidRPr="00F51D9F" w:rsidRDefault="00380D81" w:rsidP="007B0FF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 xml:space="preserve">ج. </w:t>
            </w:r>
            <w:r w:rsidRPr="00F51D9F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المهارات المهنيه</w:t>
            </w:r>
          </w:p>
        </w:tc>
        <w:tc>
          <w:tcPr>
            <w:tcW w:w="7513" w:type="dxa"/>
            <w:hideMark/>
          </w:tcPr>
          <w:p w:rsidR="00C61C31" w:rsidRDefault="00380D81" w:rsidP="002F719C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ج-1-</w:t>
            </w:r>
            <w:r w:rsid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يوضح </w:t>
            </w:r>
            <w:r w:rsidR="002F719C" w:rsidRP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أنواع التراث</w:t>
            </w:r>
            <w:r w:rsid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المختلفه</w:t>
            </w:r>
            <w:r w:rsidR="00D272F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380D81" w:rsidRDefault="00C61C31" w:rsidP="002F719C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ج-2- </w:t>
            </w:r>
            <w:r w:rsidR="00D272F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يستخدم أساليب</w:t>
            </w:r>
            <w:r w:rsidR="00380D81"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ادارة </w:t>
            </w:r>
            <w:r w:rsidR="002F719C" w:rsidRP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التراث الطبيعي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C61C31" w:rsidRDefault="00C61C31" w:rsidP="002F719C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ج-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3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- </w:t>
            </w:r>
            <w:r w:rsid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يوضح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2F719C" w:rsidRP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نماذج مواقع</w:t>
            </w:r>
            <w:r w:rsidR="002F719C" w:rsidRPr="002F719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2F719C" w:rsidRP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التراث العالمي في مصر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C61C31" w:rsidRPr="00CD2A3E" w:rsidRDefault="00C61C31" w:rsidP="002F719C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D2A3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ج-4- يستخدم الاساليب الملائمة ل</w:t>
            </w:r>
            <w:r w:rsidR="002F719C" w:rsidRPr="00CD2A3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ادارة و استدامة مواقع</w:t>
            </w:r>
            <w:r w:rsidR="002F719C" w:rsidRPr="00CD2A3E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2F719C" w:rsidRPr="00CD2A3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التراث</w:t>
            </w:r>
            <w:r w:rsidRPr="00CD2A3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380D81" w:rsidRPr="000B5129" w:rsidRDefault="00380D81" w:rsidP="002F719C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D2A3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ج-</w:t>
            </w:r>
            <w:r w:rsidR="00C61C31" w:rsidRPr="00CD2A3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5</w:t>
            </w:r>
            <w:r w:rsidRPr="00CD2A3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- يُوضح </w:t>
            </w:r>
            <w:r w:rsidR="002F719C" w:rsidRPr="00CD2A3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التهديدات التي تواجه ادارة مواقع</w:t>
            </w:r>
            <w:r w:rsidR="002F719C" w:rsidRPr="00CD2A3E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2F719C" w:rsidRPr="00CD2A3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التراث</w:t>
            </w:r>
            <w:r w:rsidRPr="00CD2A3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CD2A3E" w:rsidRPr="008D2DBE" w:rsidRDefault="00380D81" w:rsidP="00CD2A3E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B512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ج-</w:t>
            </w:r>
            <w:r w:rsidR="00C61C31" w:rsidRPr="000B512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6</w:t>
            </w:r>
            <w:r w:rsidRPr="000B512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- </w:t>
            </w:r>
            <w:r w:rsid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يطبق</w:t>
            </w:r>
            <w:r w:rsidR="00CD2A3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اساليب</w:t>
            </w:r>
            <w:r w:rsidR="002F71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2F719C" w:rsidRPr="002F719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التراث الرقمي</w:t>
            </w:r>
            <w:r w:rsidRPr="000B512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380D81" w:rsidRPr="008D2DBE" w:rsidRDefault="00380D81" w:rsidP="00C61C31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</w:p>
        </w:tc>
      </w:tr>
      <w:tr w:rsidR="00380D81" w:rsidRPr="000E574F" w:rsidTr="007B0FF0">
        <w:trPr>
          <w:jc w:val="center"/>
        </w:trPr>
        <w:tc>
          <w:tcPr>
            <w:tcW w:w="1276" w:type="dxa"/>
            <w:shd w:val="clear" w:color="auto" w:fill="FDE9D9"/>
            <w:hideMark/>
          </w:tcPr>
          <w:p w:rsidR="00380D81" w:rsidRPr="00F51D9F" w:rsidRDefault="00380D81" w:rsidP="007B0FF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lastRenderedPageBreak/>
              <w:t xml:space="preserve">د. </w:t>
            </w:r>
            <w:r w:rsidRPr="00F51D9F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المهارات العامة</w:t>
            </w:r>
          </w:p>
        </w:tc>
        <w:tc>
          <w:tcPr>
            <w:tcW w:w="7513" w:type="dxa"/>
            <w:hideMark/>
          </w:tcPr>
          <w:p w:rsidR="00925ABE" w:rsidRDefault="00380D81" w:rsidP="007B0FF0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د-1 </w:t>
            </w:r>
            <w:r w:rsidR="00925A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يتواصل مع الأخرين.</w:t>
            </w:r>
          </w:p>
          <w:p w:rsidR="00925ABE" w:rsidRDefault="00925ABE" w:rsidP="00925ABE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2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يقدم عرض فعال.</w:t>
            </w:r>
          </w:p>
          <w:p w:rsidR="00925ABE" w:rsidRDefault="00925ABE" w:rsidP="00925ABE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3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ينظم مناقشات فعالة.</w:t>
            </w:r>
          </w:p>
          <w:p w:rsidR="00925ABE" w:rsidRDefault="00925ABE" w:rsidP="00925ABE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4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يعمل فى فريق.</w:t>
            </w:r>
          </w:p>
          <w:p w:rsidR="00925ABE" w:rsidRDefault="00925ABE" w:rsidP="00925ABE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5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ينجز المهام المكلف بها فى إطار زمنى محدد.</w:t>
            </w:r>
          </w:p>
          <w:p w:rsidR="00925ABE" w:rsidRDefault="00925ABE" w:rsidP="00925ABE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6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يتعلم ذاتيا.</w:t>
            </w:r>
          </w:p>
          <w:p w:rsidR="00380D81" w:rsidRPr="008D2DBE" w:rsidRDefault="00925ABE" w:rsidP="00925ABE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7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يدير الوقت بكفاءة وفاعلية.</w:t>
            </w:r>
          </w:p>
        </w:tc>
      </w:tr>
      <w:tr w:rsidR="00380D81" w:rsidRPr="000E574F" w:rsidTr="007B0FF0">
        <w:trPr>
          <w:jc w:val="center"/>
        </w:trPr>
        <w:tc>
          <w:tcPr>
            <w:tcW w:w="8789" w:type="dxa"/>
            <w:gridSpan w:val="2"/>
            <w:shd w:val="clear" w:color="auto" w:fill="DAEEF3"/>
            <w:hideMark/>
          </w:tcPr>
          <w:p w:rsidR="00380D81" w:rsidRPr="00F51D9F" w:rsidRDefault="00380D81" w:rsidP="00380D81">
            <w:pPr>
              <w:numPr>
                <w:ilvl w:val="0"/>
                <w:numId w:val="2"/>
              </w:numPr>
              <w:tabs>
                <w:tab w:val="clear" w:pos="198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محتوي المقرر</w:t>
            </w:r>
          </w:p>
        </w:tc>
      </w:tr>
      <w:tr w:rsidR="00380D81" w:rsidRPr="000E574F" w:rsidTr="007B0FF0">
        <w:trPr>
          <w:jc w:val="center"/>
        </w:trPr>
        <w:tc>
          <w:tcPr>
            <w:tcW w:w="1276" w:type="dxa"/>
          </w:tcPr>
          <w:p w:rsidR="00380D81" w:rsidRPr="008D2DBE" w:rsidRDefault="00380D81" w:rsidP="007B0FF0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7513" w:type="dxa"/>
            <w:hideMark/>
          </w:tcPr>
          <w:p w:rsidR="00CD2A3E" w:rsidRDefault="00CD2A3E" w:rsidP="00CD2A3E">
            <w:pPr>
              <w:pStyle w:val="3"/>
            </w:pPr>
            <w:r w:rsidRPr="009F746B">
              <w:rPr>
                <w:rFonts w:hint="cs"/>
                <w:rtl/>
              </w:rPr>
              <w:t>مفهوم</w:t>
            </w:r>
            <w:r w:rsidRPr="009F746B">
              <w:rPr>
                <w:rtl/>
              </w:rPr>
              <w:t xml:space="preserve"> </w:t>
            </w:r>
            <w:r w:rsidRPr="009F746B">
              <w:rPr>
                <w:rFonts w:hint="cs"/>
                <w:rtl/>
              </w:rPr>
              <w:t>و أنواع التراث</w:t>
            </w:r>
            <w:r>
              <w:rPr>
                <w:rFonts w:hint="cs"/>
                <w:rtl/>
              </w:rPr>
              <w:t xml:space="preserve"> </w:t>
            </w:r>
          </w:p>
          <w:p w:rsidR="00FD60D1" w:rsidRPr="007B3EC0" w:rsidRDefault="00CD2A3E" w:rsidP="00CD2A3E">
            <w:pPr>
              <w:pStyle w:val="3"/>
            </w:pPr>
            <w:r>
              <w:rPr>
                <w:rFonts w:hint="cs"/>
                <w:rtl/>
              </w:rPr>
              <w:t>سياحة التراث</w:t>
            </w:r>
            <w:r w:rsidR="00410E0F" w:rsidRPr="007B3EC0">
              <w:rPr>
                <w:rFonts w:hint="cs"/>
                <w:rtl/>
              </w:rPr>
              <w:t>.</w:t>
            </w:r>
          </w:p>
          <w:p w:rsidR="00410E0F" w:rsidRPr="007B3EC0" w:rsidRDefault="00CD2A3E" w:rsidP="00CD2A3E">
            <w:pPr>
              <w:pStyle w:val="3"/>
            </w:pPr>
            <w:r>
              <w:rPr>
                <w:rtl/>
              </w:rPr>
              <w:t>التراث الثقافي المادي</w:t>
            </w:r>
            <w:r w:rsidR="00410E0F" w:rsidRPr="007B3EC0">
              <w:rPr>
                <w:rFonts w:hint="cs"/>
                <w:rtl/>
              </w:rPr>
              <w:t xml:space="preserve">. </w:t>
            </w:r>
          </w:p>
          <w:p w:rsidR="00410E0F" w:rsidRPr="00CD2A3E" w:rsidRDefault="00CD2A3E" w:rsidP="00CD2A3E">
            <w:pPr>
              <w:pStyle w:val="3"/>
            </w:pPr>
            <w:r w:rsidRPr="00CD2A3E">
              <w:rPr>
                <w:rtl/>
              </w:rPr>
              <w:t>التراث الثقافي</w:t>
            </w:r>
            <w:r>
              <w:rPr>
                <w:rFonts w:hint="cs"/>
                <w:rtl/>
              </w:rPr>
              <w:t xml:space="preserve"> غير</w:t>
            </w:r>
            <w:r w:rsidRPr="00CD2A3E">
              <w:rPr>
                <w:rtl/>
              </w:rPr>
              <w:t xml:space="preserve"> المادي</w:t>
            </w:r>
            <w:r w:rsidR="00410E0F" w:rsidRPr="00CD2A3E">
              <w:rPr>
                <w:rFonts w:hint="cs"/>
                <w:rtl/>
              </w:rPr>
              <w:t xml:space="preserve">. </w:t>
            </w:r>
          </w:p>
          <w:p w:rsidR="00CD2A3E" w:rsidRDefault="00CD2A3E" w:rsidP="00CD2A3E">
            <w:pPr>
              <w:pStyle w:val="3"/>
            </w:pPr>
            <w:r w:rsidRPr="00076C38">
              <w:rPr>
                <w:rFonts w:hint="cs"/>
                <w:rtl/>
              </w:rPr>
              <w:t>التراث الطبيعي</w:t>
            </w:r>
            <w:r>
              <w:rPr>
                <w:rFonts w:hint="cs"/>
                <w:rtl/>
              </w:rPr>
              <w:t>.</w:t>
            </w:r>
            <w:r w:rsidRPr="00076C38">
              <w:rPr>
                <w:rFonts w:hint="cs"/>
                <w:rtl/>
              </w:rPr>
              <w:t xml:space="preserve"> </w:t>
            </w:r>
          </w:p>
          <w:p w:rsidR="00D6307D" w:rsidRDefault="00CD2A3E" w:rsidP="00CD2A3E">
            <w:pPr>
              <w:pStyle w:val="3"/>
            </w:pPr>
            <w:r>
              <w:rPr>
                <w:rFonts w:hint="cs"/>
                <w:rtl/>
              </w:rPr>
              <w:t xml:space="preserve">مزايا وفوائد </w:t>
            </w:r>
            <w:r w:rsidRPr="00076C38">
              <w:rPr>
                <w:rFonts w:hint="cs"/>
                <w:rtl/>
              </w:rPr>
              <w:t>التراث الطبيعي العالمي</w:t>
            </w:r>
            <w:r w:rsidR="00D6307D" w:rsidRPr="007B3EC0">
              <w:rPr>
                <w:rFonts w:hint="cs"/>
                <w:rtl/>
              </w:rPr>
              <w:t>.</w:t>
            </w:r>
          </w:p>
          <w:p w:rsidR="009F69C0" w:rsidRPr="007B3EC0" w:rsidRDefault="00CD2A3E" w:rsidP="00CD2A3E">
            <w:pPr>
              <w:pStyle w:val="3"/>
            </w:pPr>
            <w:r w:rsidRPr="00CD2A3E">
              <w:rPr>
                <w:rFonts w:hint="cs"/>
                <w:rtl/>
                <w:lang w:val="nl-NL" w:eastAsia="nl-NL"/>
              </w:rPr>
              <w:t>التراث الطبيعي العالمي ومحميات المحيط الحيوي</w:t>
            </w:r>
            <w:r w:rsidR="009F69C0" w:rsidRPr="007B3EC0">
              <w:rPr>
                <w:rFonts w:hint="cs"/>
                <w:rtl/>
              </w:rPr>
              <w:t>.</w:t>
            </w:r>
          </w:p>
          <w:p w:rsidR="00CD2A3E" w:rsidRDefault="00CD2A3E" w:rsidP="00CD2A3E">
            <w:pPr>
              <w:pStyle w:val="3"/>
            </w:pPr>
            <w:r>
              <w:rPr>
                <w:rFonts w:hint="cs"/>
                <w:rtl/>
              </w:rPr>
              <w:t>نماذج مواقع</w:t>
            </w:r>
            <w:r w:rsidRPr="005C163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التراث العالمي في مصر:</w:t>
            </w:r>
          </w:p>
          <w:p w:rsidR="00CD2A3E" w:rsidRPr="00D92CCD" w:rsidRDefault="00CD2A3E" w:rsidP="00CD2A3E">
            <w:pPr>
              <w:pStyle w:val="3"/>
              <w:numPr>
                <w:ilvl w:val="0"/>
                <w:numId w:val="0"/>
              </w:numPr>
              <w:ind w:left="720" w:hanging="360"/>
            </w:pPr>
            <w:r>
              <w:rPr>
                <w:rFonts w:hint="cs"/>
                <w:rtl/>
              </w:rPr>
              <w:t xml:space="preserve">منطقة اثار أبو مينا - </w:t>
            </w:r>
            <w:r w:rsidRPr="00D92CCD">
              <w:rPr>
                <w:rtl/>
              </w:rPr>
              <w:t>طيبة القديمة القاهرة التاريخية</w:t>
            </w:r>
            <w:r w:rsidRPr="00D92CCD">
              <w:rPr>
                <w:rFonts w:hint="cs"/>
                <w:rtl/>
              </w:rPr>
              <w:t xml:space="preserve"> - </w:t>
            </w:r>
            <w:r w:rsidRPr="00D92CCD">
              <w:rPr>
                <w:rtl/>
              </w:rPr>
              <w:t xml:space="preserve">ممفيس ومقبرتها 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آثار نوب</w:t>
            </w:r>
            <w:r w:rsidRPr="00D92CCD">
              <w:rPr>
                <w:rtl/>
              </w:rPr>
              <w:t>ة من أبو سمبل إلى فيلة</w:t>
            </w:r>
          </w:p>
          <w:p w:rsidR="00CD2A3E" w:rsidRDefault="00CD2A3E" w:rsidP="00CD2A3E">
            <w:pPr>
              <w:pStyle w:val="3"/>
            </w:pPr>
            <w:r>
              <w:rPr>
                <w:rFonts w:hint="cs"/>
                <w:rtl/>
              </w:rPr>
              <w:t>نماذج مواقع</w:t>
            </w:r>
            <w:r w:rsidRPr="005C163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التراث العالمي في مصر :</w:t>
            </w:r>
          </w:p>
          <w:p w:rsidR="00CD2A3E" w:rsidRPr="007B3EC0" w:rsidRDefault="00CD2A3E" w:rsidP="00CD2A3E">
            <w:pPr>
              <w:pStyle w:val="3"/>
              <w:rPr>
                <w:rtl/>
              </w:rPr>
            </w:pPr>
            <w:r>
              <w:rPr>
                <w:rFonts w:hint="cs"/>
                <w:rtl/>
              </w:rPr>
              <w:t xml:space="preserve">محمية </w:t>
            </w:r>
            <w:r w:rsidRPr="00D92CCD">
              <w:rPr>
                <w:rtl/>
              </w:rPr>
              <w:t xml:space="preserve">سانت كاترين </w:t>
            </w:r>
            <w:r>
              <w:rPr>
                <w:rFonts w:hint="cs"/>
                <w:rtl/>
              </w:rPr>
              <w:t xml:space="preserve">- </w:t>
            </w:r>
            <w:r w:rsidRPr="00D92CCD">
              <w:rPr>
                <w:rtl/>
              </w:rPr>
              <w:t>منطقة وادي الحيتان (وادي الحيتان)</w:t>
            </w:r>
            <w:r w:rsidRPr="007B3EC0">
              <w:rPr>
                <w:rFonts w:hint="cs"/>
                <w:rtl/>
              </w:rPr>
              <w:t>.</w:t>
            </w:r>
          </w:p>
          <w:p w:rsidR="00CD2A3E" w:rsidRDefault="00CD2A3E" w:rsidP="00CD2A3E">
            <w:pPr>
              <w:pStyle w:val="3"/>
            </w:pPr>
            <w:r w:rsidRPr="00D92CCD">
              <w:rPr>
                <w:rtl/>
              </w:rPr>
              <w:t>إدارة</w:t>
            </w:r>
            <w:r w:rsidRPr="00D92CC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 </w:t>
            </w:r>
            <w:r w:rsidRPr="00D92CCD">
              <w:rPr>
                <w:rFonts w:hint="cs"/>
                <w:rtl/>
              </w:rPr>
              <w:t>استدامة مواقع</w:t>
            </w:r>
            <w:r w:rsidRPr="00D92CCD">
              <w:rPr>
                <w:rtl/>
              </w:rPr>
              <w:t xml:space="preserve"> </w:t>
            </w:r>
            <w:r w:rsidRPr="00D92CCD">
              <w:rPr>
                <w:rFonts w:hint="cs"/>
                <w:rtl/>
              </w:rPr>
              <w:t>التراث</w:t>
            </w:r>
          </w:p>
          <w:p w:rsidR="00CD2A3E" w:rsidRPr="00D92CCD" w:rsidRDefault="00CD2A3E" w:rsidP="00CD2A3E">
            <w:pPr>
              <w:pStyle w:val="3"/>
            </w:pPr>
            <w:r>
              <w:rPr>
                <w:rFonts w:hint="cs"/>
                <w:rtl/>
              </w:rPr>
              <w:t xml:space="preserve">التهديدات التي تواجه ادارة </w:t>
            </w:r>
            <w:r w:rsidRPr="00D92CCD">
              <w:rPr>
                <w:rFonts w:hint="cs"/>
                <w:rtl/>
              </w:rPr>
              <w:t>مواقع</w:t>
            </w:r>
            <w:r w:rsidRPr="00D92CCD">
              <w:rPr>
                <w:rtl/>
              </w:rPr>
              <w:t xml:space="preserve"> </w:t>
            </w:r>
            <w:r w:rsidRPr="00D92CCD">
              <w:rPr>
                <w:rFonts w:hint="cs"/>
                <w:rtl/>
              </w:rPr>
              <w:t>التراث</w:t>
            </w:r>
          </w:p>
          <w:p w:rsidR="00CD2A3E" w:rsidRDefault="00CD2A3E" w:rsidP="00CD2A3E">
            <w:pPr>
              <w:pStyle w:val="3"/>
            </w:pPr>
            <w:r w:rsidRPr="00CD2A3E">
              <w:rPr>
                <w:rFonts w:ascii="Simplified Arabic" w:eastAsia="Times New Roman" w:hAnsi="Simplified Arabic"/>
                <w:rtl/>
                <w:lang w:val="nl-NL" w:eastAsia="nl-NL"/>
              </w:rPr>
              <w:t>التراث الرقمي</w:t>
            </w:r>
            <w:r w:rsidRPr="00CD2A3E">
              <w:rPr>
                <w:rFonts w:ascii="Simplified Arabic" w:eastAsia="Times New Roman" w:hAnsi="Simplified Arabic" w:hint="cs"/>
                <w:rtl/>
                <w:lang w:val="nl-NL" w:eastAsia="nl-NL"/>
              </w:rPr>
              <w:t xml:space="preserve"> و التهديدات التي تواجهه</w:t>
            </w:r>
            <w:r w:rsidRPr="007B3EC0">
              <w:rPr>
                <w:rFonts w:hint="cs"/>
                <w:rtl/>
              </w:rPr>
              <w:t xml:space="preserve"> </w:t>
            </w:r>
          </w:p>
          <w:p w:rsidR="00380D81" w:rsidRPr="007B3EC0" w:rsidRDefault="00380D81" w:rsidP="00CD2A3E">
            <w:pPr>
              <w:pStyle w:val="3"/>
              <w:numPr>
                <w:ilvl w:val="0"/>
                <w:numId w:val="0"/>
              </w:numPr>
              <w:ind w:left="720" w:hanging="360"/>
            </w:pPr>
          </w:p>
        </w:tc>
      </w:tr>
      <w:tr w:rsidR="00380D81" w:rsidRPr="000E574F" w:rsidTr="007B0FF0">
        <w:trPr>
          <w:jc w:val="center"/>
        </w:trPr>
        <w:tc>
          <w:tcPr>
            <w:tcW w:w="8789" w:type="dxa"/>
            <w:gridSpan w:val="2"/>
            <w:shd w:val="clear" w:color="auto" w:fill="DAEEF3"/>
            <w:hideMark/>
          </w:tcPr>
          <w:p w:rsidR="00380D81" w:rsidRPr="00F51D9F" w:rsidRDefault="00380D81" w:rsidP="00380D81">
            <w:pPr>
              <w:numPr>
                <w:ilvl w:val="0"/>
                <w:numId w:val="2"/>
              </w:numPr>
              <w:tabs>
                <w:tab w:val="clear" w:pos="198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أساليب التعليم والتعلم</w:t>
            </w:r>
          </w:p>
        </w:tc>
      </w:tr>
      <w:tr w:rsidR="00380D81" w:rsidRPr="000E574F" w:rsidTr="007B0FF0">
        <w:trPr>
          <w:jc w:val="center"/>
        </w:trPr>
        <w:tc>
          <w:tcPr>
            <w:tcW w:w="1276" w:type="dxa"/>
          </w:tcPr>
          <w:p w:rsidR="00380D81" w:rsidRPr="008D2DBE" w:rsidRDefault="00380D81" w:rsidP="007B0FF0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7513" w:type="dxa"/>
            <w:hideMark/>
          </w:tcPr>
          <w:p w:rsidR="00380D81" w:rsidRPr="000E574F" w:rsidRDefault="00380D81" w:rsidP="007B0FF0">
            <w:pPr>
              <w:pStyle w:val="3"/>
              <w:rPr>
                <w:rtl/>
                <w:lang w:val="nl-NL" w:eastAsia="nl-NL"/>
              </w:rPr>
            </w:pPr>
            <w:r w:rsidRPr="000E574F">
              <w:rPr>
                <w:rFonts w:hint="cs"/>
                <w:rtl/>
                <w:lang w:val="nl-NL" w:eastAsia="nl-NL"/>
              </w:rPr>
              <w:t>محاضرات .</w:t>
            </w:r>
          </w:p>
          <w:p w:rsidR="00380D81" w:rsidRPr="000E574F" w:rsidRDefault="00380D81" w:rsidP="007B0FF0">
            <w:pPr>
              <w:pStyle w:val="3"/>
              <w:rPr>
                <w:rtl/>
                <w:lang w:val="nl-NL" w:eastAsia="nl-NL"/>
              </w:rPr>
            </w:pPr>
            <w:r w:rsidRPr="000E574F">
              <w:rPr>
                <w:rFonts w:hint="cs"/>
                <w:rtl/>
                <w:lang w:val="nl-NL" w:eastAsia="nl-NL"/>
              </w:rPr>
              <w:t>مناقشات وأبحاث.</w:t>
            </w:r>
          </w:p>
          <w:p w:rsidR="00380D81" w:rsidRPr="000E574F" w:rsidRDefault="00380D81" w:rsidP="007B0FF0">
            <w:pPr>
              <w:pStyle w:val="3"/>
              <w:rPr>
                <w:lang w:val="nl-NL" w:eastAsia="nl-NL"/>
              </w:rPr>
            </w:pPr>
            <w:r>
              <w:rPr>
                <w:rFonts w:hint="cs"/>
                <w:rtl/>
                <w:lang w:val="nl-NL" w:eastAsia="nl-NL"/>
              </w:rPr>
              <w:t>تكليفات.</w:t>
            </w:r>
          </w:p>
          <w:p w:rsidR="00380D81" w:rsidRDefault="00380D81" w:rsidP="007B0FF0">
            <w:pPr>
              <w:pStyle w:val="3"/>
              <w:rPr>
                <w:lang w:val="nl-NL" w:eastAsia="nl-NL"/>
              </w:rPr>
            </w:pPr>
            <w:r w:rsidRPr="000E574F">
              <w:rPr>
                <w:rFonts w:hint="cs"/>
                <w:rtl/>
                <w:lang w:val="nl-NL" w:eastAsia="nl-NL"/>
              </w:rPr>
              <w:t>ورش عمل.</w:t>
            </w:r>
          </w:p>
          <w:p w:rsidR="007F67EB" w:rsidRPr="000E574F" w:rsidRDefault="007F67EB" w:rsidP="007B0FF0">
            <w:pPr>
              <w:pStyle w:val="3"/>
              <w:rPr>
                <w:lang w:val="nl-NL" w:eastAsia="nl-NL"/>
              </w:rPr>
            </w:pPr>
            <w:r>
              <w:rPr>
                <w:rFonts w:hint="cs"/>
                <w:rtl/>
                <w:lang w:val="nl-NL" w:eastAsia="nl-NL"/>
              </w:rPr>
              <w:t>التعلم عن بعد.</w:t>
            </w:r>
          </w:p>
        </w:tc>
      </w:tr>
      <w:tr w:rsidR="00380D81" w:rsidRPr="000E574F" w:rsidTr="007B0FF0">
        <w:trPr>
          <w:jc w:val="center"/>
        </w:trPr>
        <w:tc>
          <w:tcPr>
            <w:tcW w:w="8789" w:type="dxa"/>
            <w:gridSpan w:val="2"/>
            <w:shd w:val="clear" w:color="auto" w:fill="DAEEF3"/>
            <w:hideMark/>
          </w:tcPr>
          <w:p w:rsidR="00380D81" w:rsidRPr="00F51D9F" w:rsidRDefault="00380D81" w:rsidP="00380D81">
            <w:pPr>
              <w:numPr>
                <w:ilvl w:val="0"/>
                <w:numId w:val="2"/>
              </w:numPr>
              <w:tabs>
                <w:tab w:val="clear" w:pos="198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 xml:space="preserve">تقويم الطلاب </w:t>
            </w:r>
          </w:p>
        </w:tc>
      </w:tr>
      <w:tr w:rsidR="00380D81" w:rsidRPr="000E574F" w:rsidTr="007B0FF0">
        <w:trPr>
          <w:jc w:val="center"/>
        </w:trPr>
        <w:tc>
          <w:tcPr>
            <w:tcW w:w="1276" w:type="dxa"/>
            <w:shd w:val="clear" w:color="auto" w:fill="FDE9D9"/>
            <w:hideMark/>
          </w:tcPr>
          <w:p w:rsidR="00380D81" w:rsidRPr="00F51D9F" w:rsidRDefault="00380D81" w:rsidP="007B0FF0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>الأساليب المستخدمه</w:t>
            </w:r>
          </w:p>
        </w:tc>
        <w:tc>
          <w:tcPr>
            <w:tcW w:w="7513" w:type="dxa"/>
            <w:hideMark/>
          </w:tcPr>
          <w:p w:rsidR="00CD2A3E" w:rsidRPr="00BC6D80" w:rsidRDefault="00CD2A3E" w:rsidP="00CD2A3E">
            <w:pPr>
              <w:pStyle w:val="ListParagraph"/>
              <w:numPr>
                <w:ilvl w:val="1"/>
                <w:numId w:val="19"/>
              </w:numPr>
              <w:bidi/>
              <w:spacing w:before="240" w:after="0" w:line="240" w:lineRule="auto"/>
              <w:rPr>
                <w:rFonts w:cs="Simplified Arabic"/>
                <w:rtl/>
              </w:rPr>
            </w:pPr>
            <w:r w:rsidRPr="00BC6D80">
              <w:rPr>
                <w:rFonts w:cs="Simplified Arabic"/>
                <w:rtl/>
              </w:rPr>
              <w:t xml:space="preserve">امتحان تحريري </w:t>
            </w:r>
            <w:r>
              <w:rPr>
                <w:rFonts w:cs="Simplified Arabic" w:hint="cs"/>
                <w:rtl/>
              </w:rPr>
              <w:t>نهاية</w:t>
            </w:r>
            <w:r w:rsidRPr="00BC6D80">
              <w:rPr>
                <w:rFonts w:cs="Simplified Arabic"/>
                <w:rtl/>
              </w:rPr>
              <w:t xml:space="preserve"> الفصل الدراسي      </w:t>
            </w:r>
          </w:p>
          <w:p w:rsidR="00CD2A3E" w:rsidRPr="00BC6D80" w:rsidRDefault="00CD2A3E" w:rsidP="00CD2A3E">
            <w:pPr>
              <w:pStyle w:val="ListParagraph"/>
              <w:numPr>
                <w:ilvl w:val="1"/>
                <w:numId w:val="19"/>
              </w:numPr>
              <w:bidi/>
              <w:spacing w:before="240" w:after="0" w:line="240" w:lineRule="auto"/>
              <w:rPr>
                <w:rFonts w:cs="Simplified Arabic"/>
                <w:rtl/>
              </w:rPr>
            </w:pPr>
            <w:r w:rsidRPr="00D06669">
              <w:rPr>
                <w:rFonts w:cs="Simplified Arabic"/>
                <w:rtl/>
              </w:rPr>
              <w:lastRenderedPageBreak/>
              <w:t>امتحان</w:t>
            </w:r>
            <w:r w:rsidRPr="00BC6D80">
              <w:rPr>
                <w:rFonts w:cs="Simplified Arabic"/>
                <w:rtl/>
              </w:rPr>
              <w:t xml:space="preserve"> </w:t>
            </w:r>
            <w:r w:rsidRPr="00D06669">
              <w:rPr>
                <w:rFonts w:cs="Simplified Arabic" w:hint="cs"/>
                <w:rtl/>
              </w:rPr>
              <w:t>الشفوي</w:t>
            </w:r>
            <w:r w:rsidRPr="00BC6D80"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نهاية</w:t>
            </w:r>
            <w:r w:rsidRPr="00D06669">
              <w:rPr>
                <w:rFonts w:cs="Simplified Arabic"/>
                <w:rtl/>
              </w:rPr>
              <w:t xml:space="preserve"> الفصل الدراسي      </w:t>
            </w:r>
          </w:p>
          <w:p w:rsidR="00CD2A3E" w:rsidRPr="00BC6D80" w:rsidRDefault="00CD2A3E" w:rsidP="00CD2A3E">
            <w:pPr>
              <w:pStyle w:val="ListParagraph"/>
              <w:numPr>
                <w:ilvl w:val="1"/>
                <w:numId w:val="19"/>
              </w:numPr>
              <w:bidi/>
              <w:spacing w:before="240" w:after="0" w:line="240" w:lineRule="auto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>امتحان</w:t>
            </w:r>
            <w:r w:rsidRPr="00BC6D80">
              <w:rPr>
                <w:rFonts w:cs="Simplified Arabic"/>
                <w:rtl/>
              </w:rPr>
              <w:t xml:space="preserve"> أعمال السنة (1)</w:t>
            </w:r>
          </w:p>
          <w:p w:rsidR="00CD2A3E" w:rsidRDefault="00CD2A3E" w:rsidP="00CD2A3E">
            <w:pPr>
              <w:pStyle w:val="ListParagraph"/>
              <w:numPr>
                <w:ilvl w:val="1"/>
                <w:numId w:val="19"/>
              </w:numPr>
              <w:bidi/>
              <w:spacing w:before="240" w:after="0" w:line="240" w:lineRule="auto"/>
              <w:rPr>
                <w:rFonts w:cs="Simplified Arabic"/>
              </w:rPr>
            </w:pPr>
            <w:r>
              <w:rPr>
                <w:rFonts w:cs="Simplified Arabic"/>
                <w:rtl/>
              </w:rPr>
              <w:t>امتحان</w:t>
            </w:r>
            <w:r w:rsidRPr="00BC6D80">
              <w:rPr>
                <w:rFonts w:cs="Simplified Arabic"/>
                <w:rtl/>
              </w:rPr>
              <w:t xml:space="preserve"> أعمال السنة (2)  </w:t>
            </w:r>
          </w:p>
          <w:p w:rsidR="00380D81" w:rsidRPr="000E574F" w:rsidRDefault="00CD2A3E" w:rsidP="00CD2A3E">
            <w:pPr>
              <w:pStyle w:val="3"/>
              <w:rPr>
                <w:lang w:val="nl-NL" w:eastAsia="nl-NL"/>
              </w:rPr>
            </w:pPr>
            <w:r>
              <w:rPr>
                <w:rtl/>
              </w:rPr>
              <w:t>تكليفات متنوعة</w:t>
            </w:r>
          </w:p>
        </w:tc>
      </w:tr>
      <w:tr w:rsidR="00380D81" w:rsidRPr="000E574F" w:rsidTr="007B0FF0">
        <w:trPr>
          <w:jc w:val="center"/>
        </w:trPr>
        <w:tc>
          <w:tcPr>
            <w:tcW w:w="1276" w:type="dxa"/>
            <w:shd w:val="clear" w:color="auto" w:fill="FDE9D9"/>
            <w:hideMark/>
          </w:tcPr>
          <w:p w:rsidR="00380D81" w:rsidRPr="00F51D9F" w:rsidRDefault="00380D81" w:rsidP="007B0FF0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lastRenderedPageBreak/>
              <w:t>التوقيت</w:t>
            </w:r>
          </w:p>
        </w:tc>
        <w:tc>
          <w:tcPr>
            <w:tcW w:w="7513" w:type="dxa"/>
            <w:hideMark/>
          </w:tcPr>
          <w:p w:rsidR="00CD2A3E" w:rsidRPr="00EA5AE1" w:rsidRDefault="00CD2A3E" w:rsidP="00CD2A3E">
            <w:pPr>
              <w:pStyle w:val="3"/>
              <w:ind w:left="363"/>
              <w:rPr>
                <w:lang w:bidi="ar-SA"/>
              </w:rPr>
            </w:pPr>
            <w:r>
              <w:rPr>
                <w:rtl/>
                <w:lang w:val="nl-NL" w:eastAsia="nl-NL"/>
              </w:rPr>
              <w:t xml:space="preserve">امتحان تحريري </w:t>
            </w:r>
            <w:r>
              <w:rPr>
                <w:rFonts w:hint="cs"/>
                <w:rtl/>
                <w:lang w:val="nl-NL" w:eastAsia="nl-NL"/>
              </w:rPr>
              <w:t>نهاية</w:t>
            </w:r>
            <w:r>
              <w:rPr>
                <w:rtl/>
                <w:lang w:val="nl-NL" w:eastAsia="nl-NL"/>
              </w:rPr>
              <w:t xml:space="preserve"> </w:t>
            </w:r>
            <w:r>
              <w:rPr>
                <w:rFonts w:hint="cs"/>
                <w:rtl/>
                <w:lang w:val="nl-NL" w:eastAsia="nl-NL"/>
              </w:rPr>
              <w:t>الفصل الدراسي</w:t>
            </w:r>
            <w:r>
              <w:rPr>
                <w:rtl/>
                <w:lang w:val="nl-NL" w:eastAsia="nl-NL"/>
              </w:rPr>
              <w:t xml:space="preserve"> (طبقاً للجدول المعلن لإمتحانات </w:t>
            </w:r>
            <w:r>
              <w:rPr>
                <w:rFonts w:hint="cs"/>
                <w:rtl/>
                <w:lang w:val="nl-NL" w:eastAsia="nl-NL"/>
              </w:rPr>
              <w:t>نهاية</w:t>
            </w:r>
            <w:r>
              <w:rPr>
                <w:rtl/>
                <w:lang w:val="nl-NL" w:eastAsia="nl-NL"/>
              </w:rPr>
              <w:t xml:space="preserve"> الفصل الدراسي) </w:t>
            </w:r>
          </w:p>
          <w:p w:rsidR="00CD2A3E" w:rsidRPr="00EA5AE1" w:rsidRDefault="00CD2A3E" w:rsidP="00CD2A3E">
            <w:pPr>
              <w:pStyle w:val="3"/>
              <w:ind w:left="363"/>
              <w:rPr>
                <w:rtl/>
                <w:lang w:bidi="ar-SA"/>
              </w:rPr>
            </w:pPr>
            <w:r w:rsidRPr="00EA5AE1">
              <w:rPr>
                <w:rtl/>
                <w:lang w:bidi="ar-SA"/>
              </w:rPr>
              <w:t xml:space="preserve">امتحان </w:t>
            </w:r>
            <w:r w:rsidRPr="00EA5AE1">
              <w:rPr>
                <w:rFonts w:hint="cs"/>
                <w:rtl/>
                <w:lang w:bidi="ar-SA"/>
              </w:rPr>
              <w:t>الشفوي</w:t>
            </w:r>
            <w:r w:rsidRPr="00EA5AE1">
              <w:rPr>
                <w:rtl/>
                <w:lang w:bidi="ar-SA"/>
              </w:rPr>
              <w:t xml:space="preserve"> </w:t>
            </w:r>
            <w:r w:rsidRPr="00EA5AE1">
              <w:rPr>
                <w:rFonts w:hint="cs"/>
                <w:rtl/>
                <w:lang w:bidi="ar-SA"/>
              </w:rPr>
              <w:t>نهاية</w:t>
            </w:r>
            <w:r w:rsidRPr="00EA5AE1">
              <w:rPr>
                <w:rtl/>
                <w:lang w:bidi="ar-SA"/>
              </w:rPr>
              <w:t xml:space="preserve"> الفصل الدراسي      </w:t>
            </w:r>
          </w:p>
          <w:p w:rsidR="00CD2A3E" w:rsidRDefault="00CD2A3E" w:rsidP="00CD2A3E">
            <w:pPr>
              <w:pStyle w:val="3"/>
              <w:ind w:left="363"/>
              <w:jc w:val="left"/>
              <w:rPr>
                <w:rtl/>
                <w:lang w:val="nl-NL" w:eastAsia="nl-NL"/>
              </w:rPr>
            </w:pPr>
            <w:r>
              <w:rPr>
                <w:rtl/>
                <w:lang w:val="nl-NL" w:eastAsia="nl-NL"/>
              </w:rPr>
              <w:t xml:space="preserve">امتحان  أعمال الفصل (1)   </w:t>
            </w:r>
            <w:r>
              <w:rPr>
                <w:rFonts w:hint="cs"/>
                <w:rtl/>
                <w:lang w:val="nl-NL" w:eastAsia="nl-NL"/>
              </w:rPr>
              <w:t xml:space="preserve">     </w:t>
            </w:r>
            <w:r>
              <w:rPr>
                <w:rtl/>
                <w:lang w:val="nl-NL" w:eastAsia="nl-NL"/>
              </w:rPr>
              <w:t xml:space="preserve"> (الأسبوع </w:t>
            </w:r>
            <w:r>
              <w:rPr>
                <w:rFonts w:hint="cs"/>
                <w:rtl/>
                <w:lang w:val="nl-NL" w:eastAsia="nl-NL"/>
              </w:rPr>
              <w:t>السادس</w:t>
            </w:r>
            <w:r>
              <w:rPr>
                <w:rtl/>
                <w:lang w:val="nl-NL" w:eastAsia="nl-NL"/>
              </w:rPr>
              <w:t>)</w:t>
            </w:r>
          </w:p>
          <w:p w:rsidR="00CD2A3E" w:rsidRDefault="00CD2A3E" w:rsidP="00CD2A3E">
            <w:pPr>
              <w:pStyle w:val="3"/>
              <w:ind w:left="363"/>
              <w:jc w:val="left"/>
              <w:rPr>
                <w:rtl/>
                <w:lang w:val="nl-NL" w:eastAsia="nl-NL"/>
              </w:rPr>
            </w:pPr>
            <w:r>
              <w:rPr>
                <w:rtl/>
                <w:lang w:val="nl-NL" w:eastAsia="nl-NL"/>
              </w:rPr>
              <w:t xml:space="preserve">امتحان  أعمال الفصل (2) </w:t>
            </w:r>
            <w:r>
              <w:rPr>
                <w:rFonts w:hint="cs"/>
                <w:rtl/>
                <w:lang w:val="nl-NL" w:eastAsia="nl-NL"/>
              </w:rPr>
              <w:t xml:space="preserve">      </w:t>
            </w:r>
            <w:r>
              <w:rPr>
                <w:rtl/>
                <w:lang w:val="nl-NL" w:eastAsia="nl-NL"/>
              </w:rPr>
              <w:t xml:space="preserve"> (الأسبوع الثاني عشر)   </w:t>
            </w:r>
          </w:p>
          <w:p w:rsidR="00CD2A3E" w:rsidRDefault="00CD2A3E" w:rsidP="00CD2A3E">
            <w:pPr>
              <w:pStyle w:val="3"/>
              <w:ind w:left="363"/>
              <w:jc w:val="left"/>
              <w:rPr>
                <w:rtl/>
                <w:lang w:val="nl-NL" w:eastAsia="nl-NL"/>
              </w:rPr>
            </w:pPr>
            <w:r>
              <w:rPr>
                <w:rtl/>
                <w:lang w:val="nl-NL" w:eastAsia="nl-NL"/>
              </w:rPr>
              <w:t xml:space="preserve">إعداد </w:t>
            </w:r>
            <w:r>
              <w:rPr>
                <w:rFonts w:hint="cs"/>
                <w:rtl/>
                <w:lang w:val="nl-NL" w:eastAsia="nl-NL"/>
              </w:rPr>
              <w:t>تقرير</w:t>
            </w:r>
            <w:r>
              <w:rPr>
                <w:rtl/>
                <w:lang w:val="nl-NL" w:eastAsia="nl-NL"/>
              </w:rPr>
              <w:t xml:space="preserve">               (من الاسبوع </w:t>
            </w:r>
            <w:r>
              <w:rPr>
                <w:rFonts w:hint="cs"/>
                <w:rtl/>
                <w:lang w:val="nl-NL" w:eastAsia="nl-NL"/>
              </w:rPr>
              <w:t>التالث</w:t>
            </w:r>
            <w:r>
              <w:rPr>
                <w:rtl/>
                <w:lang w:val="nl-NL" w:eastAsia="nl-NL"/>
              </w:rPr>
              <w:t xml:space="preserve"> حتي الأسبوع </w:t>
            </w:r>
            <w:r>
              <w:rPr>
                <w:rFonts w:hint="cs"/>
                <w:rtl/>
                <w:lang w:val="nl-NL" w:eastAsia="nl-NL"/>
              </w:rPr>
              <w:t>الحادي</w:t>
            </w:r>
            <w:r>
              <w:rPr>
                <w:rtl/>
                <w:lang w:val="nl-NL" w:eastAsia="nl-NL"/>
              </w:rPr>
              <w:t xml:space="preserve"> عشر)</w:t>
            </w:r>
          </w:p>
          <w:p w:rsidR="00380D81" w:rsidRPr="000E574F" w:rsidRDefault="00CD2A3E" w:rsidP="00CD2A3E">
            <w:pPr>
              <w:pStyle w:val="3"/>
              <w:numPr>
                <w:ilvl w:val="0"/>
                <w:numId w:val="0"/>
              </w:numPr>
              <w:ind w:left="720" w:hanging="360"/>
              <w:rPr>
                <w:lang w:val="nl-NL" w:eastAsia="nl-NL"/>
              </w:rPr>
            </w:pPr>
            <w:r>
              <w:rPr>
                <w:rtl/>
              </w:rPr>
              <w:t>تكليفات                          (على مدار الفصل الدراسي)</w:t>
            </w:r>
          </w:p>
        </w:tc>
      </w:tr>
      <w:tr w:rsidR="00380D81" w:rsidRPr="000E574F" w:rsidTr="007B0FF0">
        <w:trPr>
          <w:jc w:val="center"/>
        </w:trPr>
        <w:tc>
          <w:tcPr>
            <w:tcW w:w="1276" w:type="dxa"/>
            <w:shd w:val="clear" w:color="auto" w:fill="FDE9D9"/>
            <w:hideMark/>
          </w:tcPr>
          <w:p w:rsidR="00380D81" w:rsidRPr="00F51D9F" w:rsidRDefault="00380D81" w:rsidP="007B0FF0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 xml:space="preserve">توزيع الدرجات </w:t>
            </w:r>
          </w:p>
        </w:tc>
        <w:tc>
          <w:tcPr>
            <w:tcW w:w="7513" w:type="dxa"/>
            <w:hideMark/>
          </w:tcPr>
          <w:p w:rsidR="00CD2A3E" w:rsidRPr="00CD2A3E" w:rsidRDefault="00CD2A3E" w:rsidP="00CD2A3E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jc w:val="lowKashida"/>
              <w:rPr>
                <w:rFonts w:cs="Simplified Arabic"/>
                <w:rtl/>
              </w:rPr>
            </w:pPr>
            <w:r w:rsidRPr="00CD2A3E">
              <w:rPr>
                <w:rFonts w:cs="Simplified Arabic"/>
                <w:rtl/>
              </w:rPr>
              <w:t xml:space="preserve">امتحان </w:t>
            </w:r>
            <w:r w:rsidRPr="00CD2A3E">
              <w:rPr>
                <w:rFonts w:cs="Simplified Arabic" w:hint="cs"/>
                <w:rtl/>
              </w:rPr>
              <w:t>نهاية</w:t>
            </w:r>
            <w:r w:rsidRPr="00CD2A3E">
              <w:rPr>
                <w:rFonts w:cs="Simplified Arabic"/>
                <w:rtl/>
              </w:rPr>
              <w:t xml:space="preserve"> الفصل الدراسي          (</w:t>
            </w:r>
            <w:r w:rsidRPr="00CD2A3E">
              <w:rPr>
                <w:rFonts w:cs="Simplified Arabic" w:hint="cs"/>
                <w:rtl/>
              </w:rPr>
              <w:t>60</w:t>
            </w:r>
            <w:r w:rsidRPr="00CD2A3E">
              <w:rPr>
                <w:rFonts w:cs="Simplified Arabic"/>
                <w:rtl/>
              </w:rPr>
              <w:t xml:space="preserve"> درجة) </w:t>
            </w:r>
            <w:r w:rsidRPr="00CD2A3E">
              <w:rPr>
                <w:rFonts w:cs="Simplified Arabic" w:hint="cs"/>
                <w:rtl/>
              </w:rPr>
              <w:t>6</w:t>
            </w:r>
            <w:r w:rsidRPr="00CD2A3E">
              <w:rPr>
                <w:rFonts w:cs="Simplified Arabic"/>
                <w:rtl/>
              </w:rPr>
              <w:t>0 %</w:t>
            </w:r>
          </w:p>
          <w:p w:rsidR="00CD2A3E" w:rsidRPr="00CD2A3E" w:rsidRDefault="00CD2A3E" w:rsidP="00CD2A3E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jc w:val="lowKashida"/>
              <w:rPr>
                <w:rFonts w:cs="Simplified Arabic"/>
                <w:rtl/>
              </w:rPr>
            </w:pPr>
            <w:r w:rsidRPr="00CD2A3E">
              <w:rPr>
                <w:rFonts w:cs="Simplified Arabic"/>
                <w:rtl/>
              </w:rPr>
              <w:t>أعمال فصل</w:t>
            </w:r>
            <w:r w:rsidRPr="00CD2A3E">
              <w:rPr>
                <w:rFonts w:cs="Simplified Arabic" w:hint="cs"/>
                <w:rtl/>
              </w:rPr>
              <w:t xml:space="preserve">ية                   </w:t>
            </w:r>
            <w:r w:rsidRPr="00CD2A3E">
              <w:rPr>
                <w:rFonts w:cs="Simplified Arabic"/>
                <w:rtl/>
              </w:rPr>
              <w:t xml:space="preserve">     (</w:t>
            </w:r>
            <w:r w:rsidRPr="00CD2A3E">
              <w:rPr>
                <w:rFonts w:cs="Simplified Arabic" w:hint="cs"/>
                <w:rtl/>
              </w:rPr>
              <w:t>30</w:t>
            </w:r>
            <w:r w:rsidRPr="00CD2A3E">
              <w:rPr>
                <w:rFonts w:cs="Simplified Arabic"/>
                <w:rtl/>
              </w:rPr>
              <w:t xml:space="preserve"> درج</w:t>
            </w:r>
            <w:r w:rsidRPr="00CD2A3E">
              <w:rPr>
                <w:rFonts w:cs="Simplified Arabic" w:hint="cs"/>
                <w:rtl/>
              </w:rPr>
              <w:t>ات</w:t>
            </w:r>
            <w:r w:rsidRPr="00CD2A3E">
              <w:rPr>
                <w:rFonts w:cs="Simplified Arabic"/>
                <w:rtl/>
              </w:rPr>
              <w:t xml:space="preserve">) </w:t>
            </w:r>
            <w:r w:rsidRPr="00CD2A3E">
              <w:rPr>
                <w:rFonts w:cs="Simplified Arabic" w:hint="cs"/>
                <w:rtl/>
              </w:rPr>
              <w:t>30</w:t>
            </w:r>
            <w:r w:rsidRPr="00CD2A3E">
              <w:rPr>
                <w:rFonts w:cs="Simplified Arabic"/>
                <w:rtl/>
              </w:rPr>
              <w:t>%</w:t>
            </w:r>
          </w:p>
          <w:p w:rsidR="00CD2A3E" w:rsidRPr="00CD2A3E" w:rsidRDefault="00CD2A3E" w:rsidP="00CD2A3E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jc w:val="lowKashida"/>
              <w:rPr>
                <w:rFonts w:cs="Simplified Arabic"/>
                <w:rtl/>
              </w:rPr>
            </w:pPr>
            <w:r w:rsidRPr="00CD2A3E">
              <w:rPr>
                <w:rFonts w:cs="Simplified Arabic" w:hint="cs"/>
                <w:rtl/>
              </w:rPr>
              <w:t xml:space="preserve">الشفوي                               </w:t>
            </w:r>
            <w:r w:rsidRPr="00CD2A3E">
              <w:rPr>
                <w:rFonts w:cs="Simplified Arabic"/>
                <w:rtl/>
              </w:rPr>
              <w:t>(</w:t>
            </w:r>
            <w:r w:rsidRPr="00CD2A3E">
              <w:rPr>
                <w:rFonts w:cs="Simplified Arabic" w:hint="cs"/>
                <w:rtl/>
              </w:rPr>
              <w:t>10</w:t>
            </w:r>
            <w:r w:rsidRPr="00CD2A3E">
              <w:rPr>
                <w:rFonts w:cs="Simplified Arabic"/>
                <w:rtl/>
              </w:rPr>
              <w:t xml:space="preserve"> درجة) </w:t>
            </w:r>
            <w:r w:rsidRPr="00CD2A3E">
              <w:rPr>
                <w:rFonts w:cs="Simplified Arabic" w:hint="cs"/>
                <w:rtl/>
              </w:rPr>
              <w:t>10</w:t>
            </w:r>
            <w:r w:rsidRPr="00CD2A3E">
              <w:rPr>
                <w:rFonts w:cs="Simplified Arabic"/>
                <w:rtl/>
              </w:rPr>
              <w:t>%</w:t>
            </w:r>
          </w:p>
          <w:p w:rsidR="00380D81" w:rsidRPr="000E574F" w:rsidRDefault="00CD2A3E" w:rsidP="00CD2A3E">
            <w:pPr>
              <w:pStyle w:val="3"/>
              <w:numPr>
                <w:ilvl w:val="0"/>
                <w:numId w:val="20"/>
              </w:numPr>
              <w:rPr>
                <w:lang w:val="nl-NL" w:eastAsia="nl-NL"/>
              </w:rPr>
            </w:pPr>
            <w:r w:rsidRPr="00BC6D80">
              <w:rPr>
                <w:rtl/>
              </w:rPr>
              <w:t xml:space="preserve">المجموع                       </w:t>
            </w:r>
            <w:r>
              <w:rPr>
                <w:rtl/>
              </w:rPr>
              <w:t xml:space="preserve">   </w:t>
            </w:r>
            <w:r w:rsidRPr="00BC6D80">
              <w:rPr>
                <w:rtl/>
              </w:rPr>
              <w:t>(100 درجة)  100 %</w:t>
            </w:r>
          </w:p>
        </w:tc>
      </w:tr>
    </w:tbl>
    <w:p w:rsidR="00380D81" w:rsidRPr="008D2DBE" w:rsidRDefault="00380D81" w:rsidP="00380D81">
      <w:pPr>
        <w:tabs>
          <w:tab w:val="left" w:pos="2865"/>
        </w:tabs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  <w:r w:rsidRPr="008D2DBE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nl-NL" w:eastAsia="nl-NL" w:bidi="ar-EG"/>
        </w:rPr>
        <w:tab/>
      </w:r>
    </w:p>
    <w:tbl>
      <w:tblPr>
        <w:bidiVisual/>
        <w:tblW w:w="8789" w:type="dxa"/>
        <w:tblLook w:val="04A0" w:firstRow="1" w:lastRow="0" w:firstColumn="1" w:lastColumn="0" w:noHBand="0" w:noVBand="1"/>
      </w:tblPr>
      <w:tblGrid>
        <w:gridCol w:w="4397"/>
        <w:gridCol w:w="4392"/>
      </w:tblGrid>
      <w:tr w:rsidR="00380D81" w:rsidRPr="000E574F" w:rsidTr="007B0FF0">
        <w:tc>
          <w:tcPr>
            <w:tcW w:w="4397" w:type="dxa"/>
            <w:hideMark/>
          </w:tcPr>
          <w:p w:rsidR="00380D81" w:rsidRPr="008D2DBE" w:rsidRDefault="00380D81" w:rsidP="007B0F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392" w:type="dxa"/>
            <w:hideMark/>
          </w:tcPr>
          <w:p w:rsidR="00380D81" w:rsidRPr="008D2DBE" w:rsidRDefault="00380D81" w:rsidP="007B0F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 xml:space="preserve"> رئيس القسم</w:t>
            </w:r>
          </w:p>
        </w:tc>
      </w:tr>
      <w:tr w:rsidR="00380D81" w:rsidRPr="000E574F" w:rsidTr="007B0FF0">
        <w:tc>
          <w:tcPr>
            <w:tcW w:w="4397" w:type="dxa"/>
            <w:hideMark/>
          </w:tcPr>
          <w:p w:rsidR="00380D81" w:rsidRPr="008D2DBE" w:rsidRDefault="00455E83" w:rsidP="00CD2A3E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أ </w:t>
            </w:r>
            <w:r w:rsidR="00380D81"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د. </w:t>
            </w:r>
            <w:r w:rsidR="00CD2A3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سوزان بكري حسن</w:t>
            </w:r>
          </w:p>
          <w:p w:rsidR="003A0942" w:rsidRDefault="003A0942" w:rsidP="003A094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د. مها يحيى كامل </w:t>
            </w:r>
          </w:p>
          <w:p w:rsidR="00DA13A2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  <w:p w:rsidR="00DA13A2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  <w:p w:rsidR="00DA13A2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  <w:p w:rsidR="00DA13A2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  <w:p w:rsidR="00DA13A2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  <w:p w:rsidR="00DA13A2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  <w:p w:rsidR="00DA13A2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  <w:p w:rsidR="00DA13A2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  <w:p w:rsidR="00DA13A2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  <w:p w:rsidR="00DA13A2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  <w:p w:rsidR="00DA13A2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  <w:p w:rsidR="00DA13A2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  <w:p w:rsidR="00DA13A2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  <w:p w:rsidR="00DA13A2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  <w:p w:rsidR="00DA13A2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  <w:p w:rsidR="00DA13A2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  <w:p w:rsidR="00DA13A2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  <w:p w:rsidR="00DA13A2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  <w:p w:rsidR="00DA13A2" w:rsidRPr="008D2DBE" w:rsidRDefault="00DA13A2" w:rsidP="00DA13A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4392" w:type="dxa"/>
            <w:hideMark/>
          </w:tcPr>
          <w:p w:rsidR="00380D81" w:rsidRDefault="003A0942" w:rsidP="00CD2A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أ.د/ </w:t>
            </w:r>
            <w:r w:rsidR="00CD2A3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مصطفي محمود</w:t>
            </w:r>
          </w:p>
          <w:p w:rsidR="00380D81" w:rsidRPr="00560EC4" w:rsidRDefault="00380D81" w:rsidP="007B0F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</w:tc>
      </w:tr>
    </w:tbl>
    <w:p w:rsidR="00380D81" w:rsidRPr="008D2DBE" w:rsidRDefault="00380D81" w:rsidP="00380D81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nl-NL" w:bidi="ar-EG"/>
        </w:rPr>
      </w:pPr>
    </w:p>
    <w:p w:rsidR="00DA13A2" w:rsidRPr="00DA13A2" w:rsidRDefault="00DA13A2" w:rsidP="00DA13A2">
      <w:pPr>
        <w:bidi/>
        <w:spacing w:after="0" w:line="228" w:lineRule="auto"/>
        <w:jc w:val="center"/>
        <w:rPr>
          <w:rFonts w:ascii="Times New Roman" w:eastAsia="Times New Roman" w:hAnsi="Times New Roman" w:cs="Simplified Arabic"/>
          <w:color w:val="000099"/>
          <w:sz w:val="24"/>
          <w:szCs w:val="24"/>
          <w:rtl/>
        </w:rPr>
      </w:pPr>
      <w:r w:rsidRPr="00DA13A2">
        <w:rPr>
          <w:rFonts w:cs="Monotype Koufi"/>
          <w:color w:val="000099"/>
          <w:sz w:val="28"/>
          <w:szCs w:val="28"/>
          <w:rtl/>
          <w:lang w:bidi="ar-EG"/>
        </w:rPr>
        <w:lastRenderedPageBreak/>
        <w:t xml:space="preserve">مصفوفة المعارف والمهارات المستهدفة من </w:t>
      </w:r>
      <w:r w:rsidRPr="00DA13A2">
        <w:rPr>
          <w:rFonts w:cs="Monotype Koufi" w:hint="cs"/>
          <w:color w:val="000099"/>
          <w:sz w:val="28"/>
          <w:szCs w:val="28"/>
          <w:rtl/>
          <w:lang w:bidi="ar-EG"/>
        </w:rPr>
        <w:t>المقرر</w:t>
      </w:r>
    </w:p>
    <w:tbl>
      <w:tblPr>
        <w:tblpPr w:leftFromText="180" w:rightFromText="180" w:vertAnchor="text" w:horzAnchor="margin" w:tblpY="138"/>
        <w:tblOverlap w:val="never"/>
        <w:bidiVisual/>
        <w:tblW w:w="0" w:type="auto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196"/>
        <w:gridCol w:w="2340"/>
      </w:tblGrid>
      <w:tr w:rsidR="00DA13A2" w:rsidRPr="00DA13A2" w:rsidTr="00B66C67">
        <w:trPr>
          <w:trHeight w:val="266"/>
        </w:trPr>
        <w:tc>
          <w:tcPr>
            <w:tcW w:w="2196" w:type="dxa"/>
            <w:shd w:val="clear" w:color="auto" w:fill="F6E6E6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مسمى المقرر:</w:t>
            </w:r>
          </w:p>
        </w:tc>
        <w:tc>
          <w:tcPr>
            <w:tcW w:w="2340" w:type="dxa"/>
            <w:shd w:val="clear" w:color="auto" w:fill="F6E6E6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>سياحة التراث</w:t>
            </w:r>
          </w:p>
        </w:tc>
      </w:tr>
      <w:tr w:rsidR="00DA13A2" w:rsidRPr="00DA13A2" w:rsidTr="00B66C67">
        <w:tc>
          <w:tcPr>
            <w:tcW w:w="2196" w:type="dxa"/>
            <w:shd w:val="clear" w:color="auto" w:fill="F6E6E6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كود المقرر:</w:t>
            </w:r>
          </w:p>
        </w:tc>
        <w:tc>
          <w:tcPr>
            <w:tcW w:w="2340" w:type="dxa"/>
            <w:shd w:val="clear" w:color="auto" w:fill="F6E6E6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  <w:r w:rsidRPr="001068E1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  <w:t>TBME008</w:t>
            </w:r>
          </w:p>
        </w:tc>
      </w:tr>
    </w:tbl>
    <w:p w:rsidR="00DA13A2" w:rsidRPr="00DA13A2" w:rsidRDefault="00DA13A2" w:rsidP="00DA13A2"/>
    <w:tbl>
      <w:tblPr>
        <w:tblpPr w:leftFromText="181" w:rightFromText="181" w:vertAnchor="page" w:horzAnchor="margin" w:tblpXSpec="center" w:tblpY="4786"/>
        <w:bidiVisual/>
        <w:tblW w:w="9885" w:type="dxa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575"/>
        <w:gridCol w:w="895"/>
        <w:gridCol w:w="1062"/>
        <w:gridCol w:w="1567"/>
        <w:gridCol w:w="1728"/>
        <w:gridCol w:w="2058"/>
      </w:tblGrid>
      <w:tr w:rsidR="00DA13A2" w:rsidRPr="00DA13A2" w:rsidTr="00B66C67">
        <w:tc>
          <w:tcPr>
            <w:tcW w:w="2575" w:type="dxa"/>
            <w:shd w:val="clear" w:color="auto" w:fill="EAF1DD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bidi="ar-EG"/>
              </w:rPr>
              <w:t>محتويات المقرر</w:t>
            </w:r>
          </w:p>
        </w:tc>
        <w:tc>
          <w:tcPr>
            <w:tcW w:w="895" w:type="dxa"/>
            <w:shd w:val="clear" w:color="auto" w:fill="EAF1DD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bidi="ar-EG"/>
              </w:rPr>
              <w:t>أسبوع الدراسة</w:t>
            </w:r>
          </w:p>
        </w:tc>
        <w:tc>
          <w:tcPr>
            <w:tcW w:w="1062" w:type="dxa"/>
            <w:shd w:val="clear" w:color="auto" w:fill="EAF1DD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bidi="ar-EG"/>
              </w:rPr>
              <w:t>المعارف الرئيسية</w:t>
            </w:r>
          </w:p>
        </w:tc>
        <w:tc>
          <w:tcPr>
            <w:tcW w:w="1567" w:type="dxa"/>
            <w:shd w:val="clear" w:color="auto" w:fill="EAF1DD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bidi="ar-EG"/>
              </w:rPr>
              <w:t>المهارات الذهنية</w:t>
            </w:r>
          </w:p>
        </w:tc>
        <w:tc>
          <w:tcPr>
            <w:tcW w:w="1728" w:type="dxa"/>
            <w:shd w:val="clear" w:color="auto" w:fill="EAF1DD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bidi="ar-EG"/>
              </w:rPr>
              <w:t>مهارات مهنية</w:t>
            </w:r>
          </w:p>
        </w:tc>
        <w:tc>
          <w:tcPr>
            <w:tcW w:w="2058" w:type="dxa"/>
            <w:shd w:val="clear" w:color="auto" w:fill="EAF1DD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bidi="ar-EG"/>
              </w:rPr>
              <w:t>مهارات عامة</w:t>
            </w:r>
          </w:p>
        </w:tc>
      </w:tr>
      <w:tr w:rsidR="00DA13A2" w:rsidRPr="00DA13A2" w:rsidTr="00B66C67">
        <w:tc>
          <w:tcPr>
            <w:tcW w:w="2575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التعريف بالمقرر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أ-1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ب-1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ج-1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د-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1</w:t>
            </w:r>
          </w:p>
        </w:tc>
      </w:tr>
      <w:tr w:rsidR="00DA13A2" w:rsidRPr="00DA13A2" w:rsidTr="00B66C67">
        <w:tc>
          <w:tcPr>
            <w:tcW w:w="2575" w:type="dxa"/>
            <w:shd w:val="clear" w:color="auto" w:fill="auto"/>
            <w:vAlign w:val="center"/>
          </w:tcPr>
          <w:p w:rsidR="00DA13A2" w:rsidRDefault="00DA13A2" w:rsidP="00DA13A2">
            <w:pPr>
              <w:bidi/>
              <w:spacing w:before="240" w:after="0" w:line="240" w:lineRule="auto"/>
              <w:contextualSpacing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 w:bidi="ar-EG"/>
              </w:rPr>
            </w:pPr>
            <w:r w:rsidRPr="00DA13A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مفهوم</w:t>
            </w:r>
            <w:r w:rsidRPr="00DA13A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DA13A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 xml:space="preserve">و أنواع التراث </w:t>
            </w:r>
          </w:p>
          <w:p w:rsidR="00DA13A2" w:rsidRPr="00DA13A2" w:rsidRDefault="00DA13A2" w:rsidP="00DA13A2">
            <w:pPr>
              <w:bidi/>
              <w:spacing w:before="240" w:after="0" w:line="24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nl-NL" w:eastAsia="nl-NL" w:bidi="ar-EG"/>
              </w:rPr>
            </w:pPr>
            <w:r w:rsidRPr="00DA13A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سياحة التراث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أ-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ب-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2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A13A2" w:rsidRPr="00DA13A2" w:rsidRDefault="00DA13A2" w:rsidP="00DA13A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ج-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2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د-2</w:t>
            </w:r>
          </w:p>
        </w:tc>
      </w:tr>
      <w:tr w:rsidR="00DA13A2" w:rsidRPr="00DA13A2" w:rsidTr="00B66C67">
        <w:tc>
          <w:tcPr>
            <w:tcW w:w="2575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DA13A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 xml:space="preserve">التراث الثقافي المادي </w:t>
            </w:r>
            <w:r w:rsidRPr="00DA13A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nl-NL" w:eastAsia="nl-NL" w:bidi="ar-EG"/>
              </w:rPr>
              <w:t xml:space="preserve">  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3-4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أ-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ب-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3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A13A2" w:rsidRPr="00DA13A2" w:rsidRDefault="00DA13A2" w:rsidP="00DA13A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ج-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3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د-2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،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3،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5، 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6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، 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7</w:t>
            </w:r>
          </w:p>
        </w:tc>
      </w:tr>
      <w:tr w:rsidR="00DA13A2" w:rsidRPr="00DA13A2" w:rsidTr="00B66C67">
        <w:tc>
          <w:tcPr>
            <w:tcW w:w="2575" w:type="dxa"/>
            <w:shd w:val="clear" w:color="auto" w:fill="auto"/>
            <w:vAlign w:val="center"/>
          </w:tcPr>
          <w:p w:rsidR="00DA13A2" w:rsidRPr="00DA13A2" w:rsidRDefault="00DA13A2" w:rsidP="00DA13A2">
            <w:pPr>
              <w:bidi/>
              <w:spacing w:after="0" w:line="228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DA13A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 xml:space="preserve">التراث الثقافي الغير مادي  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5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أ-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ب-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4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A13A2" w:rsidRPr="00DA13A2" w:rsidRDefault="00DA13A2" w:rsidP="00DA13A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ج-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د-2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،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3،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5، 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6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 ،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7</w:t>
            </w:r>
          </w:p>
        </w:tc>
      </w:tr>
      <w:tr w:rsidR="00DA13A2" w:rsidRPr="00DA13A2" w:rsidTr="00B66C67">
        <w:tc>
          <w:tcPr>
            <w:tcW w:w="2575" w:type="dxa"/>
            <w:shd w:val="clear" w:color="auto" w:fill="auto"/>
            <w:vAlign w:val="center"/>
          </w:tcPr>
          <w:p w:rsidR="00DA13A2" w:rsidRPr="00DA13A2" w:rsidRDefault="00DA13A2" w:rsidP="00DA13A2">
            <w:pPr>
              <w:bidi/>
              <w:spacing w:after="0" w:line="228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DA13A2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امتحان أعمال سنه1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6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DA13A2" w:rsidRPr="00DA13A2" w:rsidRDefault="00DA13A2" w:rsidP="00DA13A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DA13A2" w:rsidRPr="00DA13A2" w:rsidTr="00B66C67">
        <w:tc>
          <w:tcPr>
            <w:tcW w:w="2575" w:type="dxa"/>
            <w:shd w:val="clear" w:color="auto" w:fill="auto"/>
            <w:vAlign w:val="center"/>
          </w:tcPr>
          <w:p w:rsidR="00DA13A2" w:rsidRPr="00DA13A2" w:rsidRDefault="00DA13A2" w:rsidP="00DA13A2">
            <w:pPr>
              <w:bidi/>
              <w:spacing w:before="240" w:after="0" w:line="24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val="nl-NL" w:eastAsia="nl-NL" w:bidi="ar-EG"/>
              </w:rPr>
            </w:pPr>
            <w:r w:rsidRPr="00DA13A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التراث الطبيعي</w:t>
            </w:r>
            <w:r w:rsidRPr="00DA13A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DA13A2" w:rsidRPr="00DA13A2" w:rsidRDefault="00DA13A2" w:rsidP="00DA13A2">
            <w:pPr>
              <w:bidi/>
              <w:spacing w:after="0" w:line="228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DA13A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/>
              </w:rPr>
              <w:t xml:space="preserve">مزايا وفوائد </w:t>
            </w:r>
            <w:r w:rsidRPr="00DA13A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التراث الطبيعي</w:t>
            </w:r>
            <w:r w:rsidRPr="00DA13A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/>
              </w:rPr>
              <w:t xml:space="preserve"> العالمي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7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أ-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ب-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5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A13A2" w:rsidRPr="00DA13A2" w:rsidRDefault="00DA13A2" w:rsidP="00DA13A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ج-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5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د-2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،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3،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5، 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6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،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7</w:t>
            </w:r>
          </w:p>
        </w:tc>
      </w:tr>
      <w:tr w:rsidR="00DA13A2" w:rsidRPr="00DA13A2" w:rsidTr="00B66C67">
        <w:tc>
          <w:tcPr>
            <w:tcW w:w="2575" w:type="dxa"/>
            <w:shd w:val="clear" w:color="auto" w:fill="auto"/>
            <w:vAlign w:val="center"/>
          </w:tcPr>
          <w:p w:rsidR="00DA13A2" w:rsidRDefault="00DA13A2" w:rsidP="00DA13A2">
            <w:pPr>
              <w:bidi/>
              <w:spacing w:after="0" w:line="228" w:lineRule="auto"/>
              <w:jc w:val="both"/>
              <w:rPr>
                <w:rFonts w:ascii="Times New Roman" w:hAnsi="Times New Roman" w:cs="Simplified Arabic" w:hint="cs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hAnsi="Times New Roman" w:cs="Simplified Arabic"/>
                <w:sz w:val="24"/>
                <w:szCs w:val="24"/>
                <w:rtl/>
                <w:lang w:bidi="ar-EG"/>
              </w:rPr>
              <w:t>التراث الطبيعي العالمي ومحميات المحيط الحيوي</w:t>
            </w:r>
          </w:p>
          <w:p w:rsidR="00CA09D9" w:rsidRPr="00DA13A2" w:rsidRDefault="00CA09D9" w:rsidP="00CA09D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CA09D9">
              <w:rPr>
                <w:rFonts w:ascii="Simplified Arabic" w:hAnsi="Simplified Arabic" w:cs="Simplified Arabic" w:hint="cs"/>
                <w:rtl/>
              </w:rPr>
              <w:t>نماذج مواقع</w:t>
            </w:r>
            <w:r w:rsidRPr="00CA09D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A09D9">
              <w:rPr>
                <w:rFonts w:ascii="Simplified Arabic" w:hAnsi="Simplified Arabic" w:cs="Simplified Arabic" w:hint="cs"/>
                <w:rtl/>
              </w:rPr>
              <w:t xml:space="preserve">التراث العالمي في مصر:منطقة اثار أبو مينا - </w:t>
            </w:r>
            <w:r w:rsidRPr="00CA09D9">
              <w:rPr>
                <w:rFonts w:ascii="Simplified Arabic" w:hAnsi="Simplified Arabic" w:cs="Simplified Arabic"/>
                <w:rtl/>
              </w:rPr>
              <w:t xml:space="preserve">طيبة القديمة </w:t>
            </w:r>
            <w:r w:rsidRPr="00D92CCD">
              <w:rPr>
                <w:rFonts w:ascii="Simplified Arabic" w:hAnsi="Simplified Arabic" w:cs="Simplified Arabic"/>
                <w:rtl/>
              </w:rPr>
              <w:t>القاهرة التاريخية</w:t>
            </w:r>
            <w:r w:rsidRPr="00D92CCD">
              <w:rPr>
                <w:rFonts w:ascii="Simplified Arabic" w:hAnsi="Simplified Arabic" w:cs="Simplified Arabic" w:hint="cs"/>
                <w:rtl/>
              </w:rPr>
              <w:t xml:space="preserve"> - </w:t>
            </w:r>
            <w:r w:rsidRPr="00D92CCD">
              <w:rPr>
                <w:rFonts w:ascii="Simplified Arabic" w:hAnsi="Simplified Arabic" w:cs="Simplified Arabic"/>
                <w:rtl/>
              </w:rPr>
              <w:t xml:space="preserve">ممفيس ومقبرتها </w:t>
            </w: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>
              <w:rPr>
                <w:rFonts w:ascii="Simplified Arabic" w:hAnsi="Simplified Arabic" w:cs="Simplified Arabic"/>
                <w:rtl/>
              </w:rPr>
              <w:t>آثار نوب</w:t>
            </w:r>
            <w:r w:rsidRPr="00D92CCD">
              <w:rPr>
                <w:rFonts w:ascii="Simplified Arabic" w:hAnsi="Simplified Arabic" w:cs="Simplified Arabic"/>
                <w:rtl/>
              </w:rPr>
              <w:t>ة من أبو سمبل إلى فيلة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أ-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ب-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6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A13A2" w:rsidRPr="00DA13A2" w:rsidRDefault="00DA13A2" w:rsidP="00DA13A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ج-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6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د-2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،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3،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5، 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6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،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7</w:t>
            </w:r>
          </w:p>
        </w:tc>
      </w:tr>
      <w:tr w:rsidR="00DA13A2" w:rsidRPr="00DA13A2" w:rsidTr="00B66C67">
        <w:tc>
          <w:tcPr>
            <w:tcW w:w="2575" w:type="dxa"/>
            <w:shd w:val="clear" w:color="auto" w:fill="auto"/>
            <w:vAlign w:val="center"/>
          </w:tcPr>
          <w:p w:rsidR="00CA09D9" w:rsidRPr="00CA09D9" w:rsidRDefault="00CA09D9" w:rsidP="00CA09D9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EG"/>
              </w:rPr>
            </w:pPr>
            <w:r w:rsidRPr="00CA09D9">
              <w:rPr>
                <w:rFonts w:ascii="Simplified Arabic" w:hAnsi="Simplified Arabic" w:cs="Simplified Arabic" w:hint="cs"/>
                <w:rtl/>
              </w:rPr>
              <w:t>نماذج مواقع</w:t>
            </w:r>
            <w:r w:rsidRPr="00CA09D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A09D9">
              <w:rPr>
                <w:rFonts w:ascii="Simplified Arabic" w:hAnsi="Simplified Arabic" w:cs="Simplified Arabic" w:hint="cs"/>
                <w:rtl/>
              </w:rPr>
              <w:t xml:space="preserve">التراث العالمي في مصر :محمية </w:t>
            </w:r>
            <w:r w:rsidRPr="00CA09D9">
              <w:rPr>
                <w:rFonts w:ascii="Simplified Arabic" w:hAnsi="Simplified Arabic" w:cs="Simplified Arabic"/>
                <w:rtl/>
              </w:rPr>
              <w:t>سانت كاترين</w:t>
            </w:r>
          </w:p>
          <w:p w:rsidR="00DA13A2" w:rsidRPr="00DA13A2" w:rsidRDefault="00CA09D9" w:rsidP="00CA09D9">
            <w:pPr>
              <w:bidi/>
              <w:spacing w:after="0" w:line="228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D92CCD">
              <w:rPr>
                <w:rFonts w:ascii="Simplified Arabic" w:hAnsi="Simplified Arabic" w:cs="Simplified Arabic"/>
                <w:rtl/>
              </w:rPr>
              <w:t>منطقة وادي الحيتان (وادي الحيتان)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A13A2" w:rsidRPr="00DA13A2" w:rsidRDefault="00CA09D9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أ-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ب-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7</w:t>
            </w:r>
          </w:p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ب-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8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A13A2" w:rsidRPr="00DA13A2" w:rsidRDefault="00DA13A2" w:rsidP="00DA13A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ج-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7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A13A2" w:rsidRPr="00DA13A2" w:rsidRDefault="00DA13A2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د-2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،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3،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5، 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6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،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د-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7</w:t>
            </w:r>
          </w:p>
        </w:tc>
      </w:tr>
      <w:tr w:rsidR="00DA13A2" w:rsidRPr="00DA13A2" w:rsidTr="00B66C67">
        <w:tc>
          <w:tcPr>
            <w:tcW w:w="2575" w:type="dxa"/>
            <w:shd w:val="clear" w:color="auto" w:fill="auto"/>
            <w:vAlign w:val="center"/>
          </w:tcPr>
          <w:p w:rsidR="00CA09D9" w:rsidRPr="00CA09D9" w:rsidRDefault="00CA09D9" w:rsidP="00CA09D9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EG"/>
              </w:rPr>
            </w:pPr>
            <w:r w:rsidRPr="00CA09D9">
              <w:rPr>
                <w:rFonts w:ascii="Simplified Arabic" w:hAnsi="Simplified Arabic" w:cs="Simplified Arabic"/>
                <w:rtl/>
              </w:rPr>
              <w:t>إدارة</w:t>
            </w:r>
            <w:r w:rsidRPr="00CA09D9">
              <w:rPr>
                <w:rFonts w:ascii="Simplified Arabic" w:hAnsi="Simplified Arabic" w:cs="Simplified Arabic" w:hint="cs"/>
                <w:rtl/>
              </w:rPr>
              <w:t xml:space="preserve"> و استدامة مواقع</w:t>
            </w:r>
            <w:r w:rsidRPr="00CA09D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A09D9">
              <w:rPr>
                <w:rFonts w:ascii="Simplified Arabic" w:hAnsi="Simplified Arabic" w:cs="Simplified Arabic" w:hint="cs"/>
                <w:rtl/>
              </w:rPr>
              <w:t>التراث</w:t>
            </w:r>
          </w:p>
          <w:p w:rsidR="00DA13A2" w:rsidRPr="00DA13A2" w:rsidRDefault="00CA09D9" w:rsidP="00CA09D9">
            <w:pPr>
              <w:bidi/>
              <w:spacing w:after="0" w:line="228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التهديدات التي تواجه ادارة </w:t>
            </w:r>
            <w:r w:rsidRPr="00D92CCD">
              <w:rPr>
                <w:rFonts w:ascii="Simplified Arabic" w:hAnsi="Simplified Arabic" w:cs="Simplified Arabic" w:hint="cs"/>
                <w:rtl/>
              </w:rPr>
              <w:t>مواقع</w:t>
            </w:r>
            <w:r w:rsidRPr="00D92CC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92CCD">
              <w:rPr>
                <w:rFonts w:ascii="Simplified Arabic" w:hAnsi="Simplified Arabic" w:cs="Simplified Arabic" w:hint="cs"/>
                <w:rtl/>
              </w:rPr>
              <w:t>التراث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A13A2" w:rsidRPr="00DA13A2" w:rsidRDefault="00CA09D9" w:rsidP="00CA09D9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A13A2" w:rsidRDefault="00CA09D9" w:rsidP="00CA09D9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</w:pPr>
            <w:r w:rsidRPr="00CA09D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أ-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6</w:t>
            </w:r>
          </w:p>
          <w:p w:rsidR="00CA09D9" w:rsidRPr="00DA13A2" w:rsidRDefault="00CA09D9" w:rsidP="00CA09D9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CA09D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أ-</w:t>
            </w:r>
            <w:r w:rsidRPr="00CA09D9"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A09D9" w:rsidRPr="00CA09D9" w:rsidRDefault="00CA09D9" w:rsidP="00CA09D9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</w:pPr>
            <w:r w:rsidRPr="00CA09D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ب-</w:t>
            </w:r>
            <w:r w:rsidRPr="00CA09D9"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7</w:t>
            </w:r>
          </w:p>
          <w:p w:rsidR="00DA13A2" w:rsidRPr="00DA13A2" w:rsidRDefault="00CA09D9" w:rsidP="00CA09D9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CA09D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ب-</w:t>
            </w:r>
            <w:r w:rsidRPr="00CA09D9"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8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A13A2" w:rsidRDefault="00CA09D9" w:rsidP="00CA09D9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</w:pPr>
            <w:r w:rsidRPr="00CA09D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ج-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5</w:t>
            </w:r>
          </w:p>
          <w:p w:rsidR="00CA09D9" w:rsidRPr="00DA13A2" w:rsidRDefault="00CA09D9" w:rsidP="00CA09D9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CA09D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ج-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A13A2" w:rsidRPr="00DA13A2" w:rsidRDefault="00CA09D9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د-2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،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3،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5، 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6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،</w:t>
            </w:r>
            <w:r w:rsidRPr="00DA13A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7</w:t>
            </w:r>
          </w:p>
        </w:tc>
      </w:tr>
      <w:tr w:rsidR="00CA09D9" w:rsidRPr="00DA13A2" w:rsidTr="00B66C67">
        <w:tc>
          <w:tcPr>
            <w:tcW w:w="2575" w:type="dxa"/>
            <w:shd w:val="clear" w:color="auto" w:fill="auto"/>
            <w:vAlign w:val="center"/>
          </w:tcPr>
          <w:p w:rsidR="00CA09D9" w:rsidRPr="00DA13A2" w:rsidRDefault="00CA09D9" w:rsidP="00DA13A2">
            <w:pPr>
              <w:bidi/>
              <w:spacing w:after="0" w:line="228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CA09D9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nl-NL" w:eastAsia="nl-NL" w:bidi="ar-EG"/>
              </w:rPr>
              <w:t>التراث الرقمي</w:t>
            </w:r>
            <w:r w:rsidRPr="00CA09D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 xml:space="preserve"> و التهديدات التي تواجهه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A09D9" w:rsidRDefault="00CA09D9" w:rsidP="00CA09D9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A09D9" w:rsidRPr="00CA09D9" w:rsidRDefault="00CA09D9" w:rsidP="00CA09D9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</w:pPr>
            <w:r w:rsidRPr="00CA09D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أ-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5</w:t>
            </w:r>
          </w:p>
          <w:p w:rsidR="00CA09D9" w:rsidRPr="00DA13A2" w:rsidRDefault="00CA09D9" w:rsidP="00CA09D9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CA09D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أ-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A09D9" w:rsidRPr="00DA13A2" w:rsidRDefault="00CA09D9" w:rsidP="00CA09D9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CA09D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ب-</w:t>
            </w:r>
            <w:r w:rsidRPr="00CA09D9"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8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A09D9" w:rsidRPr="00DA13A2" w:rsidRDefault="00CA09D9" w:rsidP="00DA13A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ج-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7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CA09D9" w:rsidRPr="00DA13A2" w:rsidRDefault="00CA09D9" w:rsidP="00CA09D9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CA09D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د-2</w:t>
            </w:r>
            <w:r w:rsidRPr="00CA09D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،</w:t>
            </w:r>
            <w:r w:rsidRPr="00CA09D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CA09D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3،</w:t>
            </w:r>
            <w:r w:rsidRPr="00CA09D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CA09D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5، </w:t>
            </w:r>
            <w:r w:rsidRPr="00CA09D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CA09D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6،</w:t>
            </w:r>
            <w:r w:rsidRPr="00CA09D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Pr="00CA09D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7</w:t>
            </w:r>
            <w:bookmarkStart w:id="0" w:name="_GoBack"/>
            <w:bookmarkEnd w:id="0"/>
          </w:p>
        </w:tc>
      </w:tr>
      <w:tr w:rsidR="00CA09D9" w:rsidRPr="00DA13A2" w:rsidTr="00B66C67">
        <w:tc>
          <w:tcPr>
            <w:tcW w:w="2575" w:type="dxa"/>
            <w:shd w:val="clear" w:color="auto" w:fill="auto"/>
            <w:vAlign w:val="center"/>
          </w:tcPr>
          <w:p w:rsidR="00CA09D9" w:rsidRPr="00DA13A2" w:rsidRDefault="00CA09D9" w:rsidP="00DA13A2">
            <w:pPr>
              <w:bidi/>
              <w:spacing w:after="0" w:line="228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DA13A2">
              <w:rPr>
                <w:rFonts w:ascii="Times New Roman" w:hAnsi="Times New Roman" w:cs="Simplified Arabic"/>
                <w:sz w:val="24"/>
                <w:szCs w:val="24"/>
                <w:rtl/>
                <w:lang w:bidi="ar-EG"/>
              </w:rPr>
              <w:t>امتحان أعمال سنه 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A09D9" w:rsidRDefault="00CA09D9" w:rsidP="00CA09D9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A09D9" w:rsidRPr="00DA13A2" w:rsidRDefault="00CA09D9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CA09D9" w:rsidRPr="00DA13A2" w:rsidRDefault="00CA09D9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CA09D9" w:rsidRPr="00DA13A2" w:rsidRDefault="00CA09D9" w:rsidP="00DA13A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CA09D9" w:rsidRPr="00DA13A2" w:rsidRDefault="00CA09D9" w:rsidP="00DA13A2">
            <w:pPr>
              <w:tabs>
                <w:tab w:val="right" w:pos="3968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</w:p>
        </w:tc>
      </w:tr>
    </w:tbl>
    <w:p w:rsidR="00C95F30" w:rsidRDefault="00C95F30" w:rsidP="00C95F30">
      <w:pPr>
        <w:pStyle w:val="1"/>
        <w:jc w:val="left"/>
        <w:rPr>
          <w:rFonts w:ascii="Times New Roman" w:eastAsia="Times New Roman" w:hAnsi="Times New Roman" w:cs="Simplified Arabic"/>
          <w:b/>
          <w:bCs/>
          <w:color w:val="auto"/>
          <w:sz w:val="24"/>
          <w:szCs w:val="24"/>
          <w:rtl/>
          <w:lang w:val="nl-NL" w:eastAsia="nl-NL" w:bidi="ar-EG"/>
        </w:rPr>
      </w:pPr>
    </w:p>
    <w:sectPr w:rsidR="00C95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Sort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24B0"/>
    <w:multiLevelType w:val="hybridMultilevel"/>
    <w:tmpl w:val="466C0D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D4C93"/>
    <w:multiLevelType w:val="hybridMultilevel"/>
    <w:tmpl w:val="BBAC4E78"/>
    <w:lvl w:ilvl="0" w:tplc="4694096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BBB822F2">
      <w:numFmt w:val="bullet"/>
      <w:lvlText w:val="-"/>
      <w:lvlJc w:val="left"/>
      <w:pPr>
        <w:ind w:left="502" w:hanging="360"/>
      </w:pPr>
      <w:rPr>
        <w:rFonts w:ascii="Simplified Arabic" w:eastAsia="Times New Roman" w:hAnsi="Simplified Arabic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4236B6"/>
    <w:multiLevelType w:val="hybridMultilevel"/>
    <w:tmpl w:val="34CCC24A"/>
    <w:lvl w:ilvl="0" w:tplc="3670B52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CF431B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A4C27A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2CEA20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7A8585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6E4A6F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75CB76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22451F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A805C6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>
    <w:nsid w:val="3E1C6F14"/>
    <w:multiLevelType w:val="hybridMultilevel"/>
    <w:tmpl w:val="0CB869EC"/>
    <w:lvl w:ilvl="0" w:tplc="F412FD3A">
      <w:numFmt w:val="bullet"/>
      <w:pStyle w:val="3"/>
      <w:lvlText w:val="-"/>
      <w:lvlJc w:val="left"/>
      <w:pPr>
        <w:ind w:left="720" w:hanging="360"/>
      </w:pPr>
      <w:rPr>
        <w:rFonts w:ascii="Times New Roman" w:eastAsia="Calibri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A6D0C"/>
    <w:multiLevelType w:val="hybridMultilevel"/>
    <w:tmpl w:val="75A22D2E"/>
    <w:lvl w:ilvl="0" w:tplc="99E68070">
      <w:start w:val="1"/>
      <w:numFmt w:val="bullet"/>
      <w:lvlText w:val="_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117AA"/>
    <w:multiLevelType w:val="hybridMultilevel"/>
    <w:tmpl w:val="018E04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34A59"/>
    <w:multiLevelType w:val="hybridMultilevel"/>
    <w:tmpl w:val="FEBC3D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46E32"/>
    <w:multiLevelType w:val="hybridMultilevel"/>
    <w:tmpl w:val="93000250"/>
    <w:lvl w:ilvl="0" w:tplc="9A90280E">
      <w:start w:val="1"/>
      <w:numFmt w:val="decimal"/>
      <w:lvlText w:val="%1-"/>
      <w:lvlJc w:val="left"/>
      <w:pPr>
        <w:tabs>
          <w:tab w:val="num" w:pos="1980"/>
        </w:tabs>
        <w:ind w:left="19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62105"/>
    <w:multiLevelType w:val="hybridMultilevel"/>
    <w:tmpl w:val="7456A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0"/>
  </w:num>
  <w:num w:numId="15">
    <w:abstractNumId w:val="3"/>
  </w:num>
  <w:num w:numId="16">
    <w:abstractNumId w:val="5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81"/>
    <w:rsid w:val="00027E27"/>
    <w:rsid w:val="00061375"/>
    <w:rsid w:val="0008068D"/>
    <w:rsid w:val="000B5129"/>
    <w:rsid w:val="001068E1"/>
    <w:rsid w:val="00120352"/>
    <w:rsid w:val="001A5292"/>
    <w:rsid w:val="001D5D32"/>
    <w:rsid w:val="001E0C0E"/>
    <w:rsid w:val="00206DF9"/>
    <w:rsid w:val="00231D2E"/>
    <w:rsid w:val="002F719C"/>
    <w:rsid w:val="003124E3"/>
    <w:rsid w:val="003228F8"/>
    <w:rsid w:val="00380D81"/>
    <w:rsid w:val="003A0942"/>
    <w:rsid w:val="003D729C"/>
    <w:rsid w:val="003E613A"/>
    <w:rsid w:val="00410E0F"/>
    <w:rsid w:val="00455E83"/>
    <w:rsid w:val="0048297E"/>
    <w:rsid w:val="005141FF"/>
    <w:rsid w:val="005751C9"/>
    <w:rsid w:val="005B75EF"/>
    <w:rsid w:val="006A0653"/>
    <w:rsid w:val="006B1C96"/>
    <w:rsid w:val="00762377"/>
    <w:rsid w:val="007B3EC0"/>
    <w:rsid w:val="007C0FA0"/>
    <w:rsid w:val="007F624E"/>
    <w:rsid w:val="007F67EB"/>
    <w:rsid w:val="007F6C56"/>
    <w:rsid w:val="00821570"/>
    <w:rsid w:val="008733CF"/>
    <w:rsid w:val="008E6A2F"/>
    <w:rsid w:val="00925ABE"/>
    <w:rsid w:val="0093447F"/>
    <w:rsid w:val="009675D2"/>
    <w:rsid w:val="00967DD1"/>
    <w:rsid w:val="009F69C0"/>
    <w:rsid w:val="00A56A31"/>
    <w:rsid w:val="00AD4820"/>
    <w:rsid w:val="00C45C43"/>
    <w:rsid w:val="00C61C31"/>
    <w:rsid w:val="00C95F30"/>
    <w:rsid w:val="00CA09D9"/>
    <w:rsid w:val="00CA2309"/>
    <w:rsid w:val="00CC122E"/>
    <w:rsid w:val="00CD2A3E"/>
    <w:rsid w:val="00D272F2"/>
    <w:rsid w:val="00D62D82"/>
    <w:rsid w:val="00D6307D"/>
    <w:rsid w:val="00D713C1"/>
    <w:rsid w:val="00DA13A2"/>
    <w:rsid w:val="00E7368F"/>
    <w:rsid w:val="00E8584B"/>
    <w:rsid w:val="00EA7531"/>
    <w:rsid w:val="00ED22EA"/>
    <w:rsid w:val="00F377D0"/>
    <w:rsid w:val="00F558A9"/>
    <w:rsid w:val="00F8409A"/>
    <w:rsid w:val="00FA4B45"/>
    <w:rsid w:val="00FB67AC"/>
    <w:rsid w:val="00FC28D5"/>
    <w:rsid w:val="00FD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عنوان 13"/>
    <w:rsid w:val="00380D81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عنوان منتصف"/>
    <w:basedOn w:val="Normal"/>
    <w:link w:val="1Char"/>
    <w:qFormat/>
    <w:rsid w:val="00380D81"/>
    <w:pPr>
      <w:bidi/>
      <w:spacing w:after="0" w:line="240" w:lineRule="auto"/>
      <w:jc w:val="center"/>
    </w:pPr>
    <w:rPr>
      <w:rFonts w:cs="Monotype Koufi"/>
      <w:color w:val="000099"/>
      <w:sz w:val="28"/>
      <w:szCs w:val="28"/>
    </w:rPr>
  </w:style>
  <w:style w:type="paragraph" w:customStyle="1" w:styleId="212">
    <w:name w:val="2 فقرة 12"/>
    <w:basedOn w:val="Normal"/>
    <w:link w:val="212Char"/>
    <w:qFormat/>
    <w:rsid w:val="00380D81"/>
    <w:p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character" w:customStyle="1" w:styleId="1Char">
    <w:name w:val="1 عنوان منتصف Char"/>
    <w:link w:val="1"/>
    <w:rsid w:val="00380D81"/>
    <w:rPr>
      <w:rFonts w:ascii="Calibri" w:eastAsia="Calibri" w:hAnsi="Calibri" w:cs="Monotype Koufi"/>
      <w:color w:val="000099"/>
      <w:sz w:val="28"/>
      <w:szCs w:val="28"/>
    </w:rPr>
  </w:style>
  <w:style w:type="character" w:customStyle="1" w:styleId="212Char">
    <w:name w:val="2 فقرة 12 Char"/>
    <w:link w:val="212"/>
    <w:rsid w:val="00380D81"/>
    <w:rPr>
      <w:rFonts w:ascii="Times New Roman" w:eastAsia="Calibri" w:hAnsi="Times New Roman" w:cs="Simplified Arabic"/>
      <w:sz w:val="24"/>
      <w:szCs w:val="24"/>
      <w:lang w:bidi="ar-EG"/>
    </w:rPr>
  </w:style>
  <w:style w:type="paragraph" w:customStyle="1" w:styleId="3">
    <w:name w:val="3 شرطة عربي"/>
    <w:basedOn w:val="ListParagraph"/>
    <w:link w:val="3Char"/>
    <w:qFormat/>
    <w:rsid w:val="00380D81"/>
    <w:pPr>
      <w:numPr>
        <w:numId w:val="1"/>
      </w:num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character" w:customStyle="1" w:styleId="3Char">
    <w:name w:val="3 شرطة عربي Char"/>
    <w:link w:val="3"/>
    <w:rsid w:val="00380D81"/>
    <w:rPr>
      <w:rFonts w:ascii="Times New Roman" w:eastAsia="Calibri" w:hAnsi="Times New Roman" w:cs="Simplified Arabic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380D81"/>
    <w:pPr>
      <w:ind w:left="720"/>
      <w:contextualSpacing/>
    </w:pPr>
  </w:style>
  <w:style w:type="paragraph" w:styleId="NormalWeb">
    <w:name w:val="Normal (Web)"/>
    <w:basedOn w:val="Normal"/>
    <w:rsid w:val="0006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A3E"/>
    <w:pPr>
      <w:tabs>
        <w:tab w:val="center" w:pos="4153"/>
        <w:tab w:val="right" w:pos="8306"/>
      </w:tabs>
      <w:spacing w:after="0" w:line="240" w:lineRule="auto"/>
      <w:ind w:firstLine="737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CD2A3E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عنوان 13"/>
    <w:rsid w:val="00380D81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عنوان منتصف"/>
    <w:basedOn w:val="Normal"/>
    <w:link w:val="1Char"/>
    <w:qFormat/>
    <w:rsid w:val="00380D81"/>
    <w:pPr>
      <w:bidi/>
      <w:spacing w:after="0" w:line="240" w:lineRule="auto"/>
      <w:jc w:val="center"/>
    </w:pPr>
    <w:rPr>
      <w:rFonts w:cs="Monotype Koufi"/>
      <w:color w:val="000099"/>
      <w:sz w:val="28"/>
      <w:szCs w:val="28"/>
    </w:rPr>
  </w:style>
  <w:style w:type="paragraph" w:customStyle="1" w:styleId="212">
    <w:name w:val="2 فقرة 12"/>
    <w:basedOn w:val="Normal"/>
    <w:link w:val="212Char"/>
    <w:qFormat/>
    <w:rsid w:val="00380D81"/>
    <w:p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character" w:customStyle="1" w:styleId="1Char">
    <w:name w:val="1 عنوان منتصف Char"/>
    <w:link w:val="1"/>
    <w:rsid w:val="00380D81"/>
    <w:rPr>
      <w:rFonts w:ascii="Calibri" w:eastAsia="Calibri" w:hAnsi="Calibri" w:cs="Monotype Koufi"/>
      <w:color w:val="000099"/>
      <w:sz w:val="28"/>
      <w:szCs w:val="28"/>
    </w:rPr>
  </w:style>
  <w:style w:type="character" w:customStyle="1" w:styleId="212Char">
    <w:name w:val="2 فقرة 12 Char"/>
    <w:link w:val="212"/>
    <w:rsid w:val="00380D81"/>
    <w:rPr>
      <w:rFonts w:ascii="Times New Roman" w:eastAsia="Calibri" w:hAnsi="Times New Roman" w:cs="Simplified Arabic"/>
      <w:sz w:val="24"/>
      <w:szCs w:val="24"/>
      <w:lang w:bidi="ar-EG"/>
    </w:rPr>
  </w:style>
  <w:style w:type="paragraph" w:customStyle="1" w:styleId="3">
    <w:name w:val="3 شرطة عربي"/>
    <w:basedOn w:val="ListParagraph"/>
    <w:link w:val="3Char"/>
    <w:qFormat/>
    <w:rsid w:val="00380D81"/>
    <w:pPr>
      <w:numPr>
        <w:numId w:val="1"/>
      </w:num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character" w:customStyle="1" w:styleId="3Char">
    <w:name w:val="3 شرطة عربي Char"/>
    <w:link w:val="3"/>
    <w:rsid w:val="00380D81"/>
    <w:rPr>
      <w:rFonts w:ascii="Times New Roman" w:eastAsia="Calibri" w:hAnsi="Times New Roman" w:cs="Simplified Arabic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380D81"/>
    <w:pPr>
      <w:ind w:left="720"/>
      <w:contextualSpacing/>
    </w:pPr>
  </w:style>
  <w:style w:type="paragraph" w:styleId="NormalWeb">
    <w:name w:val="Normal (Web)"/>
    <w:basedOn w:val="Normal"/>
    <w:rsid w:val="0006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A3E"/>
    <w:pPr>
      <w:tabs>
        <w:tab w:val="center" w:pos="4153"/>
        <w:tab w:val="right" w:pos="8306"/>
      </w:tabs>
      <w:spacing w:after="0" w:line="240" w:lineRule="auto"/>
      <w:ind w:firstLine="737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CD2A3E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636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12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89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4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90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7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80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Ahmed</dc:creator>
  <cp:lastModifiedBy>User</cp:lastModifiedBy>
  <cp:revision>32</cp:revision>
  <dcterms:created xsi:type="dcterms:W3CDTF">2020-12-05T06:04:00Z</dcterms:created>
  <dcterms:modified xsi:type="dcterms:W3CDTF">2023-05-14T19:26:00Z</dcterms:modified>
</cp:coreProperties>
</file>