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80" w:rsidRPr="004C76DD" w:rsidRDefault="000C35DF" w:rsidP="00F70564">
      <w:pPr>
        <w:spacing w:after="0" w:line="240" w:lineRule="auto"/>
        <w:jc w:val="center"/>
        <w:rPr>
          <w:sz w:val="18"/>
          <w:szCs w:val="18"/>
          <w:rtl/>
          <w:lang w:bidi="ar-EG"/>
        </w:rPr>
      </w:pPr>
      <w:r w:rsidRPr="004C76DD">
        <w:rPr>
          <w:noProof/>
          <w:sz w:val="18"/>
          <w:szCs w:val="18"/>
          <w:rtl/>
        </w:rPr>
        <w:drawing>
          <wp:anchor distT="0" distB="0" distL="114300" distR="114300" simplePos="0" relativeHeight="251660288" behindDoc="1" locked="0" layoutInCell="1" allowOverlap="1" wp14:anchorId="689718C3" wp14:editId="079DED73">
            <wp:simplePos x="0" y="0"/>
            <wp:positionH relativeFrom="leftMargin">
              <wp:align>right</wp:align>
            </wp:positionH>
            <wp:positionV relativeFrom="paragraph">
              <wp:posOffset>0</wp:posOffset>
            </wp:positionV>
            <wp:extent cx="914400" cy="873125"/>
            <wp:effectExtent l="0" t="0" r="0" b="3175"/>
            <wp:wrapTight wrapText="bothSides">
              <wp:wrapPolygon edited="0">
                <wp:start x="0" y="0"/>
                <wp:lineTo x="0" y="21207"/>
                <wp:lineTo x="21150" y="21207"/>
                <wp:lineTo x="21150"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14400" cy="873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C76DD">
        <w:rPr>
          <w:noProof/>
          <w:sz w:val="18"/>
          <w:szCs w:val="18"/>
          <w:rtl/>
        </w:rPr>
        <w:drawing>
          <wp:anchor distT="0" distB="0" distL="114300" distR="114300" simplePos="0" relativeHeight="251659264" behindDoc="1" locked="0" layoutInCell="1" allowOverlap="1" wp14:anchorId="014402C3" wp14:editId="292AAC29">
            <wp:simplePos x="0" y="0"/>
            <wp:positionH relativeFrom="margin">
              <wp:posOffset>5197475</wp:posOffset>
            </wp:positionH>
            <wp:positionV relativeFrom="paragraph">
              <wp:posOffset>38100</wp:posOffset>
            </wp:positionV>
            <wp:extent cx="1067435" cy="760095"/>
            <wp:effectExtent l="0" t="0" r="0" b="1905"/>
            <wp:wrapSquare wrapText="bothSides"/>
            <wp:docPr id="3" name="Picture 5"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شعار"/>
                    <pic:cNvPicPr>
                      <a:picLocks noChangeAspect="1" noChangeArrowheads="1"/>
                    </pic:cNvPicPr>
                  </pic:nvPicPr>
                  <pic:blipFill>
                    <a:blip r:embed="rId7">
                      <a:lum bright="-12000" contrast="12000"/>
                    </a:blip>
                    <a:srcRect/>
                    <a:stretch>
                      <a:fillRect/>
                    </a:stretch>
                  </pic:blipFill>
                  <pic:spPr bwMode="auto">
                    <a:xfrm>
                      <a:off x="0" y="0"/>
                      <a:ext cx="1067435" cy="760095"/>
                    </a:xfrm>
                    <a:prstGeom prst="rect">
                      <a:avLst/>
                    </a:prstGeom>
                    <a:noFill/>
                  </pic:spPr>
                </pic:pic>
              </a:graphicData>
            </a:graphic>
            <wp14:sizeRelH relativeFrom="margin">
              <wp14:pctWidth>0</wp14:pctWidth>
            </wp14:sizeRelH>
            <wp14:sizeRelV relativeFrom="margin">
              <wp14:pctHeight>0</wp14:pctHeight>
            </wp14:sizeRelV>
          </wp:anchor>
        </w:drawing>
      </w:r>
      <w:r w:rsidR="00FA5110">
        <w:rPr>
          <w:rFonts w:hint="cs"/>
          <w:b/>
          <w:bCs/>
          <w:color w:val="333333"/>
          <w:sz w:val="28"/>
          <w:szCs w:val="28"/>
          <w:rtl/>
        </w:rPr>
        <w:t xml:space="preserve">عناوين </w:t>
      </w:r>
      <w:bookmarkStart w:id="0" w:name="_GoBack"/>
      <w:r w:rsidR="00FA5110">
        <w:rPr>
          <w:rFonts w:hint="cs"/>
          <w:b/>
          <w:bCs/>
          <w:color w:val="333333"/>
          <w:sz w:val="28"/>
          <w:szCs w:val="28"/>
          <w:rtl/>
        </w:rPr>
        <w:t>الأبحاث المقترحة</w:t>
      </w:r>
      <w:r w:rsidR="00F70564">
        <w:rPr>
          <w:rFonts w:hint="cs"/>
          <w:b/>
          <w:bCs/>
          <w:color w:val="333333"/>
          <w:sz w:val="28"/>
          <w:szCs w:val="28"/>
          <w:rtl/>
        </w:rPr>
        <w:t xml:space="preserve"> لتخلفات</w:t>
      </w:r>
      <w:r w:rsidR="00FA5110" w:rsidRPr="004C76DD">
        <w:rPr>
          <w:noProof/>
          <w:sz w:val="18"/>
          <w:szCs w:val="18"/>
          <w:rtl/>
        </w:rPr>
        <w:t xml:space="preserve"> </w:t>
      </w:r>
      <w:r w:rsidR="00FA5110">
        <w:rPr>
          <w:rFonts w:hint="cs"/>
          <w:noProof/>
          <w:sz w:val="18"/>
          <w:szCs w:val="18"/>
          <w:rtl/>
        </w:rPr>
        <w:t xml:space="preserve"> </w:t>
      </w:r>
      <w:r w:rsidR="00F70564">
        <w:rPr>
          <w:rFonts w:hint="cs"/>
          <w:b/>
          <w:bCs/>
          <w:color w:val="333333"/>
          <w:sz w:val="28"/>
          <w:szCs w:val="28"/>
          <w:rtl/>
        </w:rPr>
        <w:t>ا</w:t>
      </w:r>
      <w:r w:rsidR="00FA5110" w:rsidRPr="00FA5110">
        <w:rPr>
          <w:rFonts w:hint="cs"/>
          <w:b/>
          <w:bCs/>
          <w:color w:val="333333"/>
          <w:sz w:val="28"/>
          <w:szCs w:val="28"/>
          <w:rtl/>
        </w:rPr>
        <w:t>لمستوى الأول</w:t>
      </w:r>
    </w:p>
    <w:bookmarkEnd w:id="0"/>
    <w:p w:rsidR="00596420" w:rsidRPr="00596420" w:rsidRDefault="00436080" w:rsidP="00A0468E">
      <w:pPr>
        <w:spacing w:after="0" w:line="240" w:lineRule="auto"/>
        <w:ind w:left="-1050"/>
        <w:rPr>
          <w:rFonts w:asciiTheme="majorHAnsi" w:hAnsiTheme="majorHAnsi" w:cstheme="majorBidi"/>
          <w:b/>
          <w:bCs/>
          <w:sz w:val="28"/>
          <w:szCs w:val="28"/>
          <w:rtl/>
          <w:lang w:bidi="ar-EG"/>
        </w:rPr>
      </w:pPr>
      <w:r w:rsidRPr="004C76DD">
        <w:rPr>
          <w:rFonts w:asciiTheme="majorBidi" w:hAnsiTheme="majorBidi" w:cstheme="majorBidi" w:hint="cs"/>
          <w:b/>
          <w:bCs/>
          <w:sz w:val="18"/>
          <w:szCs w:val="18"/>
          <w:rtl/>
          <w:lang w:bidi="ar-EG"/>
        </w:rPr>
        <w:t xml:space="preserve">                              </w:t>
      </w:r>
      <w:r w:rsidR="000C35DF">
        <w:rPr>
          <w:rFonts w:asciiTheme="majorHAnsi" w:hAnsiTheme="majorHAnsi" w:cstheme="majorBidi" w:hint="cs"/>
          <w:b/>
          <w:bCs/>
          <w:sz w:val="28"/>
          <w:szCs w:val="28"/>
          <w:rtl/>
          <w:lang w:bidi="ar-EG"/>
        </w:rPr>
        <w:t xml:space="preserve"> </w:t>
      </w:r>
    </w:p>
    <w:tbl>
      <w:tblPr>
        <w:tblStyle w:val="TableGrid"/>
        <w:tblpPr w:leftFromText="180" w:rightFromText="180" w:vertAnchor="page" w:horzAnchor="margin" w:tblpXSpec="center" w:tblpY="4127"/>
        <w:bidiVisual/>
        <w:tblW w:w="11483" w:type="dxa"/>
        <w:tblLayout w:type="fixed"/>
        <w:tblLook w:val="04A0" w:firstRow="1" w:lastRow="0" w:firstColumn="1" w:lastColumn="0" w:noHBand="0" w:noVBand="1"/>
      </w:tblPr>
      <w:tblGrid>
        <w:gridCol w:w="425"/>
        <w:gridCol w:w="1844"/>
        <w:gridCol w:w="1134"/>
        <w:gridCol w:w="5811"/>
        <w:gridCol w:w="2269"/>
      </w:tblGrid>
      <w:tr w:rsidR="00CD2B2B" w:rsidTr="00B46B83">
        <w:tc>
          <w:tcPr>
            <w:tcW w:w="425" w:type="dxa"/>
            <w:vAlign w:val="center"/>
          </w:tcPr>
          <w:p w:rsidR="00CD2B2B" w:rsidRPr="00706FE1" w:rsidRDefault="00CD2B2B" w:rsidP="00CD2B2B">
            <w:pPr>
              <w:jc w:val="center"/>
              <w:rPr>
                <w:b/>
                <w:bCs/>
                <w:color w:val="333333"/>
                <w:sz w:val="28"/>
                <w:szCs w:val="28"/>
              </w:rPr>
            </w:pPr>
            <w:r w:rsidRPr="00706FE1">
              <w:rPr>
                <w:rFonts w:hint="cs"/>
                <w:b/>
                <w:bCs/>
                <w:color w:val="333333"/>
                <w:sz w:val="28"/>
                <w:szCs w:val="28"/>
                <w:rtl/>
              </w:rPr>
              <w:t>م</w:t>
            </w:r>
          </w:p>
        </w:tc>
        <w:tc>
          <w:tcPr>
            <w:tcW w:w="1844" w:type="dxa"/>
            <w:vAlign w:val="center"/>
          </w:tcPr>
          <w:p w:rsidR="00CD2B2B" w:rsidRPr="00E2547C" w:rsidRDefault="00CD2B2B" w:rsidP="00CD2B2B">
            <w:pPr>
              <w:jc w:val="center"/>
              <w:rPr>
                <w:b/>
                <w:bCs/>
                <w:color w:val="333333"/>
                <w:sz w:val="28"/>
                <w:szCs w:val="28"/>
              </w:rPr>
            </w:pPr>
            <w:r w:rsidRPr="00E2547C">
              <w:rPr>
                <w:rFonts w:hint="cs"/>
                <w:b/>
                <w:bCs/>
                <w:color w:val="333333"/>
                <w:sz w:val="28"/>
                <w:szCs w:val="28"/>
                <w:rtl/>
              </w:rPr>
              <w:t>المقرر</w:t>
            </w:r>
          </w:p>
        </w:tc>
        <w:tc>
          <w:tcPr>
            <w:tcW w:w="1134" w:type="dxa"/>
            <w:vAlign w:val="center"/>
          </w:tcPr>
          <w:p w:rsidR="00CD2B2B" w:rsidRPr="00E2547C" w:rsidRDefault="00CD2B2B" w:rsidP="00CD2B2B">
            <w:pPr>
              <w:spacing w:before="240"/>
              <w:jc w:val="center"/>
              <w:rPr>
                <w:b/>
                <w:bCs/>
                <w:color w:val="333333"/>
                <w:sz w:val="28"/>
                <w:szCs w:val="28"/>
              </w:rPr>
            </w:pPr>
            <w:r w:rsidRPr="00E2547C">
              <w:rPr>
                <w:rFonts w:hint="cs"/>
                <w:b/>
                <w:bCs/>
                <w:color w:val="333333"/>
                <w:sz w:val="28"/>
                <w:szCs w:val="28"/>
                <w:rtl/>
              </w:rPr>
              <w:t>الفرقة</w:t>
            </w:r>
          </w:p>
        </w:tc>
        <w:tc>
          <w:tcPr>
            <w:tcW w:w="5811" w:type="dxa"/>
          </w:tcPr>
          <w:p w:rsidR="00CD2B2B" w:rsidRPr="00706FE1" w:rsidRDefault="00CD2B2B" w:rsidP="00CD2B2B">
            <w:pPr>
              <w:jc w:val="center"/>
              <w:rPr>
                <w:b/>
                <w:bCs/>
                <w:color w:val="333333"/>
                <w:sz w:val="28"/>
                <w:szCs w:val="28"/>
                <w:rtl/>
              </w:rPr>
            </w:pPr>
            <w:r>
              <w:rPr>
                <w:rFonts w:hint="cs"/>
                <w:b/>
                <w:bCs/>
                <w:color w:val="333333"/>
                <w:sz w:val="28"/>
                <w:szCs w:val="28"/>
                <w:rtl/>
              </w:rPr>
              <w:t>عناوين الأبحاث المقترحة</w:t>
            </w:r>
          </w:p>
        </w:tc>
        <w:tc>
          <w:tcPr>
            <w:tcW w:w="2269" w:type="dxa"/>
            <w:vAlign w:val="center"/>
          </w:tcPr>
          <w:p w:rsidR="00CD2B2B" w:rsidRPr="00E2547C" w:rsidRDefault="00CD2B2B" w:rsidP="00CD2B2B">
            <w:pPr>
              <w:jc w:val="center"/>
              <w:rPr>
                <w:b/>
                <w:bCs/>
                <w:color w:val="333333"/>
                <w:sz w:val="28"/>
                <w:szCs w:val="28"/>
              </w:rPr>
            </w:pPr>
            <w:r w:rsidRPr="00E2547C">
              <w:rPr>
                <w:rFonts w:hint="cs"/>
                <w:b/>
                <w:bCs/>
                <w:sz w:val="28"/>
                <w:szCs w:val="28"/>
                <w:rtl/>
              </w:rPr>
              <w:t>لجان الممتحنين والمصححين</w:t>
            </w:r>
          </w:p>
        </w:tc>
      </w:tr>
      <w:tr w:rsidR="009D47DC" w:rsidTr="0017318D">
        <w:tc>
          <w:tcPr>
            <w:tcW w:w="425" w:type="dxa"/>
          </w:tcPr>
          <w:p w:rsidR="009D47DC" w:rsidRPr="00851B3D" w:rsidRDefault="009D47DC" w:rsidP="009D47DC">
            <w:pPr>
              <w:rPr>
                <w:rFonts w:asciiTheme="minorBidi" w:hAnsiTheme="minorBidi"/>
                <w:sz w:val="24"/>
                <w:szCs w:val="24"/>
                <w:rtl/>
              </w:rPr>
            </w:pPr>
            <w:r>
              <w:rPr>
                <w:rFonts w:asciiTheme="minorBidi" w:hAnsiTheme="minorBidi" w:hint="cs"/>
                <w:sz w:val="24"/>
                <w:szCs w:val="24"/>
                <w:rtl/>
              </w:rPr>
              <w:t>1</w:t>
            </w:r>
          </w:p>
        </w:tc>
        <w:tc>
          <w:tcPr>
            <w:tcW w:w="1844" w:type="dxa"/>
          </w:tcPr>
          <w:p w:rsidR="009D47DC" w:rsidRPr="009D47DC" w:rsidRDefault="009D47DC" w:rsidP="009D47DC">
            <w:pPr>
              <w:tabs>
                <w:tab w:val="right" w:pos="146"/>
              </w:tabs>
              <w:spacing w:before="120"/>
              <w:rPr>
                <w:rFonts w:ascii="Times New Roman" w:hAnsi="Times New Roman" w:cs="Times New Roman"/>
              </w:rPr>
            </w:pPr>
            <w:r w:rsidRPr="009D47DC">
              <w:rPr>
                <w:rFonts w:ascii="Times New Roman" w:hAnsi="Times New Roman" w:cs="Times New Roman" w:hint="cs"/>
                <w:rtl/>
              </w:rPr>
              <w:t>أساسيات</w:t>
            </w:r>
            <w:r w:rsidRPr="009D47DC">
              <w:rPr>
                <w:rFonts w:ascii="Times New Roman" w:hAnsi="Times New Roman" w:cs="Times New Roman"/>
                <w:rtl/>
              </w:rPr>
              <w:t xml:space="preserve"> </w:t>
            </w:r>
            <w:r w:rsidRPr="009D47DC">
              <w:rPr>
                <w:rFonts w:ascii="Times New Roman" w:hAnsi="Times New Roman" w:cs="Times New Roman" w:hint="cs"/>
                <w:rtl/>
              </w:rPr>
              <w:t>علوم البساتين</w:t>
            </w:r>
          </w:p>
          <w:p w:rsidR="009D47DC" w:rsidRPr="009D47DC" w:rsidRDefault="009D47DC" w:rsidP="009D47DC">
            <w:pPr>
              <w:ind w:left="1276"/>
              <w:rPr>
                <w:rFonts w:asciiTheme="majorBidi" w:hAnsiTheme="majorBidi" w:cstheme="majorBidi"/>
                <w:rtl/>
                <w:lang w:bidi="ar-EG"/>
              </w:rPr>
            </w:pPr>
          </w:p>
        </w:tc>
        <w:tc>
          <w:tcPr>
            <w:tcW w:w="1134" w:type="dxa"/>
          </w:tcPr>
          <w:p w:rsidR="009D47DC" w:rsidRPr="005F2CD7" w:rsidRDefault="009D47DC" w:rsidP="009D47DC">
            <w:pPr>
              <w:tabs>
                <w:tab w:val="right" w:pos="146"/>
              </w:tabs>
              <w:jc w:val="center"/>
              <w:rPr>
                <w:rFonts w:ascii="Times New Roman" w:hAnsi="Times New Roman" w:cs="Times New Roman"/>
                <w:rtl/>
              </w:rPr>
            </w:pPr>
            <w:r w:rsidRPr="005F2CD7">
              <w:rPr>
                <w:rFonts w:ascii="Times New Roman" w:hAnsi="Times New Roman" w:cs="Times New Roman"/>
                <w:rtl/>
              </w:rPr>
              <w:t>المستوى الأول إدارة أعمال</w:t>
            </w:r>
          </w:p>
        </w:tc>
        <w:tc>
          <w:tcPr>
            <w:tcW w:w="5811" w:type="dxa"/>
            <w:vAlign w:val="center"/>
          </w:tcPr>
          <w:p w:rsidR="009D47DC" w:rsidRPr="005F2CD7" w:rsidRDefault="009D47DC" w:rsidP="00F90D32">
            <w:pPr>
              <w:pStyle w:val="ListParagraph"/>
              <w:numPr>
                <w:ilvl w:val="0"/>
                <w:numId w:val="3"/>
              </w:numPr>
              <w:ind w:left="459" w:hanging="357"/>
              <w:contextualSpacing w:val="0"/>
              <w:rPr>
                <w:rFonts w:ascii="Times New Roman" w:hAnsi="Times New Roman" w:cs="Times New Roman"/>
              </w:rPr>
            </w:pPr>
            <w:r w:rsidRPr="005F2CD7">
              <w:rPr>
                <w:rFonts w:ascii="Times New Roman" w:hAnsi="Times New Roman" w:cs="Times New Roman" w:hint="cs"/>
                <w:rtl/>
              </w:rPr>
              <w:t>المشاتل البستانية</w:t>
            </w:r>
          </w:p>
          <w:p w:rsidR="009D47DC" w:rsidRPr="005F2CD7" w:rsidRDefault="009D47DC" w:rsidP="00F90D32">
            <w:pPr>
              <w:pStyle w:val="ListParagraph"/>
              <w:numPr>
                <w:ilvl w:val="0"/>
                <w:numId w:val="3"/>
              </w:numPr>
              <w:ind w:left="459" w:hanging="357"/>
              <w:contextualSpacing w:val="0"/>
              <w:rPr>
                <w:rFonts w:ascii="Times New Roman" w:hAnsi="Times New Roman" w:cs="Times New Roman"/>
              </w:rPr>
            </w:pPr>
            <w:r w:rsidRPr="005F2CD7">
              <w:rPr>
                <w:rFonts w:ascii="Times New Roman" w:hAnsi="Times New Roman" w:cs="Times New Roman" w:hint="cs"/>
                <w:rtl/>
              </w:rPr>
              <w:t>بيئات النمو الزراعية</w:t>
            </w:r>
          </w:p>
          <w:p w:rsidR="009D47DC" w:rsidRPr="005F2CD7" w:rsidRDefault="009D47DC" w:rsidP="00F90D32">
            <w:pPr>
              <w:pStyle w:val="ListParagraph"/>
              <w:numPr>
                <w:ilvl w:val="0"/>
                <w:numId w:val="3"/>
              </w:numPr>
              <w:ind w:left="459" w:hanging="357"/>
              <w:contextualSpacing w:val="0"/>
              <w:rPr>
                <w:rFonts w:ascii="Times New Roman" w:hAnsi="Times New Roman" w:cs="Times New Roman"/>
              </w:rPr>
            </w:pPr>
            <w:r w:rsidRPr="005F2CD7">
              <w:rPr>
                <w:rFonts w:ascii="Times New Roman" w:hAnsi="Times New Roman" w:cs="Times New Roman" w:hint="cs"/>
                <w:rtl/>
              </w:rPr>
              <w:t>أغطية سطح التربة</w:t>
            </w:r>
          </w:p>
          <w:p w:rsidR="009D47DC" w:rsidRPr="005F2CD7" w:rsidRDefault="009D47DC" w:rsidP="00F90D32">
            <w:pPr>
              <w:pStyle w:val="ListParagraph"/>
              <w:numPr>
                <w:ilvl w:val="0"/>
                <w:numId w:val="3"/>
              </w:numPr>
              <w:ind w:left="459" w:hanging="357"/>
              <w:contextualSpacing w:val="0"/>
              <w:rPr>
                <w:rFonts w:ascii="Times New Roman" w:hAnsi="Times New Roman" w:cs="Times New Roman"/>
              </w:rPr>
            </w:pPr>
            <w:r w:rsidRPr="005F2CD7">
              <w:rPr>
                <w:rFonts w:ascii="Times New Roman" w:hAnsi="Times New Roman" w:cs="Times New Roman" w:hint="cs"/>
                <w:rtl/>
              </w:rPr>
              <w:t xml:space="preserve">تقسيمات المختلفة للمحاصيل البستانية  </w:t>
            </w:r>
          </w:p>
          <w:p w:rsidR="009D47DC" w:rsidRPr="005F2CD7" w:rsidRDefault="009D47DC" w:rsidP="00F90D32">
            <w:pPr>
              <w:pStyle w:val="ListParagraph"/>
              <w:numPr>
                <w:ilvl w:val="0"/>
                <w:numId w:val="3"/>
              </w:numPr>
              <w:ind w:left="459" w:hanging="357"/>
              <w:contextualSpacing w:val="0"/>
              <w:rPr>
                <w:rFonts w:ascii="Times New Roman" w:hAnsi="Times New Roman" w:cs="Times New Roman"/>
              </w:rPr>
            </w:pPr>
            <w:r w:rsidRPr="005F2CD7">
              <w:rPr>
                <w:rFonts w:ascii="Times New Roman" w:hAnsi="Times New Roman" w:cs="Times New Roman" w:hint="cs"/>
                <w:rtl/>
              </w:rPr>
              <w:t>التخزين وا</w:t>
            </w:r>
            <w:r w:rsidRPr="005F2CD7">
              <w:rPr>
                <w:rFonts w:ascii="Times New Roman" w:hAnsi="Times New Roman" w:cs="Times New Roman"/>
                <w:rtl/>
              </w:rPr>
              <w:t xml:space="preserve">لتداول </w:t>
            </w:r>
            <w:r w:rsidRPr="005F2CD7">
              <w:rPr>
                <w:rFonts w:ascii="Times New Roman" w:hAnsi="Times New Roman" w:cs="Times New Roman" w:hint="cs"/>
                <w:rtl/>
              </w:rPr>
              <w:t>لل</w:t>
            </w:r>
            <w:r w:rsidRPr="005F2CD7">
              <w:rPr>
                <w:rFonts w:ascii="Times New Roman" w:hAnsi="Times New Roman" w:cs="Times New Roman"/>
                <w:rtl/>
              </w:rPr>
              <w:t xml:space="preserve">حاصلات البستانية </w:t>
            </w:r>
          </w:p>
          <w:p w:rsidR="009D47DC" w:rsidRPr="005F2CD7" w:rsidRDefault="009D47DC" w:rsidP="00F90D32">
            <w:pPr>
              <w:pStyle w:val="ListParagraph"/>
              <w:numPr>
                <w:ilvl w:val="0"/>
                <w:numId w:val="3"/>
              </w:numPr>
              <w:ind w:left="459" w:hanging="357"/>
              <w:contextualSpacing w:val="0"/>
              <w:rPr>
                <w:rFonts w:ascii="Times New Roman" w:hAnsi="Times New Roman" w:cs="Times New Roman"/>
                <w:rtl/>
              </w:rPr>
            </w:pPr>
            <w:r w:rsidRPr="005F2CD7">
              <w:rPr>
                <w:rFonts w:ascii="Times New Roman" w:hAnsi="Times New Roman" w:cs="Times New Roman" w:hint="cs"/>
                <w:rtl/>
              </w:rPr>
              <w:t>عمليات الرعاية الزراعية المختلفة للحاصلات البستانية</w:t>
            </w:r>
          </w:p>
        </w:tc>
        <w:tc>
          <w:tcPr>
            <w:tcW w:w="2269" w:type="dxa"/>
          </w:tcPr>
          <w:p w:rsidR="009D47DC" w:rsidRPr="005F2CD7" w:rsidRDefault="009D47DC" w:rsidP="009D47DC">
            <w:pPr>
              <w:tabs>
                <w:tab w:val="right" w:pos="146"/>
              </w:tabs>
              <w:spacing w:before="120"/>
              <w:ind w:left="357" w:hanging="357"/>
              <w:rPr>
                <w:rFonts w:ascii="Times New Roman" w:hAnsi="Times New Roman" w:cs="Times New Roman"/>
                <w:rtl/>
              </w:rPr>
            </w:pPr>
            <w:r w:rsidRPr="005F2CD7">
              <w:rPr>
                <w:rFonts w:ascii="Times New Roman" w:hAnsi="Times New Roman" w:cs="Times New Roman" w:hint="cs"/>
                <w:rtl/>
              </w:rPr>
              <w:t>أ.د. عباس أحمد مصطفى</w:t>
            </w:r>
          </w:p>
          <w:p w:rsidR="009D47DC" w:rsidRPr="005F2CD7" w:rsidRDefault="009D47DC" w:rsidP="009D47DC">
            <w:pPr>
              <w:tabs>
                <w:tab w:val="right" w:pos="146"/>
              </w:tabs>
              <w:ind w:left="357" w:hanging="357"/>
              <w:rPr>
                <w:rFonts w:ascii="Times New Roman" w:hAnsi="Times New Roman" w:cs="Times New Roman"/>
                <w:rtl/>
              </w:rPr>
            </w:pPr>
            <w:r w:rsidRPr="005F2CD7">
              <w:rPr>
                <w:rFonts w:ascii="Times New Roman" w:hAnsi="Times New Roman" w:cs="Times New Roman"/>
                <w:rtl/>
              </w:rPr>
              <w:t xml:space="preserve">أ.د. أشرف </w:t>
            </w:r>
            <w:r w:rsidRPr="005F2CD7">
              <w:rPr>
                <w:rFonts w:ascii="Times New Roman" w:hAnsi="Times New Roman" w:cs="Times New Roman" w:hint="cs"/>
                <w:rtl/>
              </w:rPr>
              <w:t>شوقي عثمان</w:t>
            </w:r>
          </w:p>
          <w:p w:rsidR="009D47DC" w:rsidRPr="005F2CD7" w:rsidRDefault="009D47DC" w:rsidP="009D47DC">
            <w:pPr>
              <w:tabs>
                <w:tab w:val="right" w:pos="146"/>
              </w:tabs>
              <w:ind w:left="357" w:hanging="357"/>
              <w:rPr>
                <w:rFonts w:ascii="Times New Roman" w:hAnsi="Times New Roman" w:cs="Times New Roman"/>
                <w:rtl/>
              </w:rPr>
            </w:pPr>
            <w:r w:rsidRPr="005F2CD7">
              <w:rPr>
                <w:rFonts w:ascii="Times New Roman" w:hAnsi="Times New Roman" w:cs="Times New Roman" w:hint="cs"/>
                <w:rtl/>
              </w:rPr>
              <w:t>د. علاء ادريس بدوى</w:t>
            </w:r>
          </w:p>
        </w:tc>
      </w:tr>
      <w:tr w:rsidR="00CD2B2B" w:rsidTr="00784932">
        <w:tc>
          <w:tcPr>
            <w:tcW w:w="425" w:type="dxa"/>
          </w:tcPr>
          <w:p w:rsidR="00CD2B2B" w:rsidRPr="00851B3D" w:rsidRDefault="00CD2B2B" w:rsidP="00CD2B2B">
            <w:pPr>
              <w:rPr>
                <w:rFonts w:asciiTheme="minorBidi" w:hAnsiTheme="minorBidi"/>
                <w:sz w:val="24"/>
                <w:szCs w:val="24"/>
                <w:rtl/>
              </w:rPr>
            </w:pPr>
            <w:r>
              <w:rPr>
                <w:rFonts w:asciiTheme="minorBidi" w:hAnsiTheme="minorBidi" w:hint="cs"/>
                <w:sz w:val="24"/>
                <w:szCs w:val="24"/>
                <w:rtl/>
              </w:rPr>
              <w:t>2</w:t>
            </w:r>
          </w:p>
        </w:tc>
        <w:tc>
          <w:tcPr>
            <w:tcW w:w="1844" w:type="dxa"/>
          </w:tcPr>
          <w:p w:rsidR="00CD2B2B" w:rsidRPr="008F3B0C" w:rsidRDefault="00F70564" w:rsidP="00CD2B2B">
            <w:pPr>
              <w:rPr>
                <w:rFonts w:asciiTheme="majorBidi" w:hAnsiTheme="majorBidi" w:cstheme="majorBidi"/>
                <w:lang w:bidi="ar-EG"/>
              </w:rPr>
            </w:pPr>
            <w:r>
              <w:rPr>
                <w:rFonts w:hint="cs"/>
                <w:rtl/>
                <w:lang w:bidi="ar-EG"/>
              </w:rPr>
              <w:t>حيوان زراعى</w:t>
            </w:r>
          </w:p>
        </w:tc>
        <w:tc>
          <w:tcPr>
            <w:tcW w:w="1134" w:type="dxa"/>
          </w:tcPr>
          <w:p w:rsidR="00CD2B2B" w:rsidRPr="00784932" w:rsidRDefault="00F70564" w:rsidP="00CD2B2B">
            <w:pPr>
              <w:rPr>
                <w:rFonts w:asciiTheme="minorBidi" w:hAnsiTheme="minorBidi"/>
                <w:sz w:val="20"/>
                <w:szCs w:val="20"/>
                <w:rtl/>
              </w:rPr>
            </w:pPr>
            <w:r>
              <w:rPr>
                <w:rFonts w:hint="cs"/>
                <w:rtl/>
                <w:lang w:bidi="ar-EG"/>
              </w:rPr>
              <w:t>المستوى الأول</w:t>
            </w:r>
          </w:p>
        </w:tc>
        <w:tc>
          <w:tcPr>
            <w:tcW w:w="5811" w:type="dxa"/>
          </w:tcPr>
          <w:p w:rsidR="00F70564" w:rsidRDefault="00F70564" w:rsidP="00F90D32">
            <w:pPr>
              <w:pStyle w:val="ListParagraph"/>
              <w:numPr>
                <w:ilvl w:val="0"/>
                <w:numId w:val="1"/>
              </w:numPr>
              <w:rPr>
                <w:lang w:bidi="ar-EG"/>
              </w:rPr>
            </w:pPr>
            <w:r>
              <w:rPr>
                <w:rFonts w:hint="cs"/>
                <w:rtl/>
                <w:lang w:bidi="ar-EG"/>
              </w:rPr>
              <w:t>علاقة علم الحيوان الزراعى بمجال الانتاج الزراعى.</w:t>
            </w:r>
          </w:p>
          <w:p w:rsidR="00F70564" w:rsidRDefault="00F70564" w:rsidP="00F90D32">
            <w:pPr>
              <w:pStyle w:val="ListParagraph"/>
              <w:numPr>
                <w:ilvl w:val="0"/>
                <w:numId w:val="1"/>
              </w:numPr>
              <w:rPr>
                <w:lang w:bidi="ar-EG"/>
              </w:rPr>
            </w:pPr>
            <w:r>
              <w:rPr>
                <w:rFonts w:hint="cs"/>
                <w:rtl/>
                <w:lang w:bidi="ar-EG"/>
              </w:rPr>
              <w:t>الخلية الحيوانية.</w:t>
            </w:r>
          </w:p>
          <w:p w:rsidR="00F70564" w:rsidRDefault="00F70564" w:rsidP="00F90D32">
            <w:pPr>
              <w:pStyle w:val="ListParagraph"/>
              <w:numPr>
                <w:ilvl w:val="0"/>
                <w:numId w:val="1"/>
              </w:numPr>
              <w:rPr>
                <w:lang w:bidi="ar-EG"/>
              </w:rPr>
            </w:pPr>
            <w:r>
              <w:rPr>
                <w:rFonts w:hint="cs"/>
                <w:rtl/>
                <w:lang w:bidi="ar-EG"/>
              </w:rPr>
              <w:t>الانسجة الطلائية.</w:t>
            </w:r>
          </w:p>
          <w:p w:rsidR="00F70564" w:rsidRDefault="00F70564" w:rsidP="00F90D32">
            <w:pPr>
              <w:pStyle w:val="ListParagraph"/>
              <w:numPr>
                <w:ilvl w:val="0"/>
                <w:numId w:val="1"/>
              </w:numPr>
              <w:rPr>
                <w:lang w:bidi="ar-EG"/>
              </w:rPr>
            </w:pPr>
            <w:r>
              <w:rPr>
                <w:rFonts w:hint="cs"/>
                <w:rtl/>
                <w:lang w:bidi="ar-EG"/>
              </w:rPr>
              <w:t>الانسجة الضامة.</w:t>
            </w:r>
          </w:p>
          <w:p w:rsidR="00F70564" w:rsidRDefault="00F70564" w:rsidP="00F90D32">
            <w:pPr>
              <w:pStyle w:val="ListParagraph"/>
              <w:numPr>
                <w:ilvl w:val="0"/>
                <w:numId w:val="1"/>
              </w:numPr>
              <w:rPr>
                <w:lang w:bidi="ar-EG"/>
              </w:rPr>
            </w:pPr>
            <w:r>
              <w:rPr>
                <w:rFonts w:hint="cs"/>
                <w:rtl/>
                <w:lang w:bidi="ar-EG"/>
              </w:rPr>
              <w:t>الانسجة العضلية.</w:t>
            </w:r>
          </w:p>
          <w:p w:rsidR="00F70564" w:rsidRDefault="00F70564" w:rsidP="00F90D32">
            <w:pPr>
              <w:pStyle w:val="ListParagraph"/>
              <w:numPr>
                <w:ilvl w:val="0"/>
                <w:numId w:val="1"/>
              </w:numPr>
              <w:rPr>
                <w:lang w:bidi="ar-EG"/>
              </w:rPr>
            </w:pPr>
            <w:r>
              <w:rPr>
                <w:rFonts w:hint="cs"/>
                <w:rtl/>
                <w:lang w:bidi="ar-EG"/>
              </w:rPr>
              <w:t>الانسجة العصبية.</w:t>
            </w:r>
          </w:p>
          <w:p w:rsidR="00F70564" w:rsidRDefault="00F70564" w:rsidP="00F90D32">
            <w:pPr>
              <w:pStyle w:val="ListParagraph"/>
              <w:numPr>
                <w:ilvl w:val="0"/>
                <w:numId w:val="1"/>
              </w:numPr>
              <w:rPr>
                <w:lang w:bidi="ar-EG"/>
              </w:rPr>
            </w:pPr>
            <w:r>
              <w:rPr>
                <w:rFonts w:hint="cs"/>
                <w:rtl/>
                <w:lang w:bidi="ar-EG"/>
              </w:rPr>
              <w:t>حيوانات التربة وعلاقتها بالمجال الزراعى.</w:t>
            </w:r>
          </w:p>
          <w:p w:rsidR="00F70564" w:rsidRDefault="00F70564" w:rsidP="00F90D32">
            <w:pPr>
              <w:pStyle w:val="ListParagraph"/>
              <w:numPr>
                <w:ilvl w:val="0"/>
                <w:numId w:val="1"/>
              </w:numPr>
              <w:rPr>
                <w:lang w:bidi="ar-EG"/>
              </w:rPr>
            </w:pPr>
            <w:r>
              <w:rPr>
                <w:rFonts w:hint="cs"/>
                <w:rtl/>
                <w:lang w:bidi="ar-EG"/>
              </w:rPr>
              <w:t>حيوانات المياه العذبة وعلاقتها بالمجال الزراعى.</w:t>
            </w:r>
          </w:p>
          <w:p w:rsidR="00F70564" w:rsidRDefault="00F70564" w:rsidP="00F90D32">
            <w:pPr>
              <w:pStyle w:val="ListParagraph"/>
              <w:numPr>
                <w:ilvl w:val="0"/>
                <w:numId w:val="1"/>
              </w:numPr>
              <w:rPr>
                <w:lang w:bidi="ar-EG"/>
              </w:rPr>
            </w:pPr>
            <w:r>
              <w:rPr>
                <w:rFonts w:hint="cs"/>
                <w:rtl/>
                <w:lang w:bidi="ar-EG"/>
              </w:rPr>
              <w:t>الافات النباتية التابعة لقبيلة الاوليات.</w:t>
            </w:r>
          </w:p>
          <w:p w:rsidR="00F70564" w:rsidRDefault="00F70564" w:rsidP="00F90D32">
            <w:pPr>
              <w:pStyle w:val="ListParagraph"/>
              <w:numPr>
                <w:ilvl w:val="0"/>
                <w:numId w:val="1"/>
              </w:numPr>
              <w:rPr>
                <w:lang w:bidi="ar-EG"/>
              </w:rPr>
            </w:pPr>
            <w:r>
              <w:rPr>
                <w:rFonts w:hint="cs"/>
                <w:rtl/>
                <w:lang w:bidi="ar-EG"/>
              </w:rPr>
              <w:t>اوجه الارتباط بين الكائنات الحية فى البيئات المختلفة.</w:t>
            </w:r>
          </w:p>
          <w:p w:rsidR="00F70564" w:rsidRDefault="00F70564" w:rsidP="00F90D32">
            <w:pPr>
              <w:pStyle w:val="ListParagraph"/>
              <w:numPr>
                <w:ilvl w:val="0"/>
                <w:numId w:val="1"/>
              </w:numPr>
              <w:rPr>
                <w:lang w:bidi="ar-EG"/>
              </w:rPr>
            </w:pPr>
            <w:r>
              <w:rPr>
                <w:rFonts w:hint="cs"/>
                <w:rtl/>
                <w:lang w:bidi="ar-EG"/>
              </w:rPr>
              <w:t>قواعد التصنيف العلمى.</w:t>
            </w:r>
          </w:p>
          <w:p w:rsidR="00F70564" w:rsidRDefault="00F70564" w:rsidP="00F90D32">
            <w:pPr>
              <w:pStyle w:val="ListParagraph"/>
              <w:numPr>
                <w:ilvl w:val="0"/>
                <w:numId w:val="1"/>
              </w:numPr>
              <w:rPr>
                <w:lang w:bidi="ar-EG"/>
              </w:rPr>
            </w:pPr>
            <w:r>
              <w:rPr>
                <w:rFonts w:hint="cs"/>
                <w:rtl/>
                <w:lang w:bidi="ar-EG"/>
              </w:rPr>
              <w:t>الاوليات وخصوبة التربة.</w:t>
            </w:r>
          </w:p>
          <w:p w:rsidR="00F70564" w:rsidRDefault="00F70564" w:rsidP="00F90D32">
            <w:pPr>
              <w:pStyle w:val="ListParagraph"/>
              <w:numPr>
                <w:ilvl w:val="0"/>
                <w:numId w:val="1"/>
              </w:numPr>
              <w:rPr>
                <w:lang w:bidi="ar-EG"/>
              </w:rPr>
            </w:pPr>
            <w:r>
              <w:rPr>
                <w:rFonts w:hint="cs"/>
                <w:rtl/>
                <w:lang w:bidi="ar-EG"/>
              </w:rPr>
              <w:t>علاقة الاوليات بحيوانات المزرعة.</w:t>
            </w:r>
          </w:p>
          <w:p w:rsidR="00F70564" w:rsidRDefault="00F70564" w:rsidP="00F90D32">
            <w:pPr>
              <w:pStyle w:val="ListParagraph"/>
              <w:numPr>
                <w:ilvl w:val="0"/>
                <w:numId w:val="1"/>
              </w:numPr>
              <w:rPr>
                <w:lang w:bidi="ar-EG"/>
              </w:rPr>
            </w:pPr>
            <w:r>
              <w:rPr>
                <w:rFonts w:hint="cs"/>
                <w:rtl/>
                <w:lang w:bidi="ar-EG"/>
              </w:rPr>
              <w:t>الاهمية الاقتصادية لقبيلة الاوليات.</w:t>
            </w:r>
          </w:p>
          <w:p w:rsidR="00F70564" w:rsidRDefault="00F70564" w:rsidP="00F90D32">
            <w:pPr>
              <w:pStyle w:val="ListParagraph"/>
              <w:numPr>
                <w:ilvl w:val="0"/>
                <w:numId w:val="1"/>
              </w:numPr>
              <w:rPr>
                <w:lang w:bidi="ar-EG"/>
              </w:rPr>
            </w:pPr>
            <w:r>
              <w:rPr>
                <w:rFonts w:hint="cs"/>
                <w:rtl/>
                <w:lang w:bidi="ar-EG"/>
              </w:rPr>
              <w:t>طفيل النقطة البيضة فى الاسماك.</w:t>
            </w:r>
          </w:p>
          <w:p w:rsidR="00F70564" w:rsidRDefault="00F70564" w:rsidP="00F90D32">
            <w:pPr>
              <w:pStyle w:val="ListParagraph"/>
              <w:numPr>
                <w:ilvl w:val="0"/>
                <w:numId w:val="1"/>
              </w:numPr>
              <w:rPr>
                <w:lang w:bidi="ar-EG"/>
              </w:rPr>
            </w:pPr>
            <w:r>
              <w:rPr>
                <w:rFonts w:hint="cs"/>
                <w:rtl/>
                <w:lang w:bidi="ar-EG"/>
              </w:rPr>
              <w:t>قبيلة الديدان المفلطحة.</w:t>
            </w:r>
          </w:p>
          <w:p w:rsidR="00F70564" w:rsidRDefault="00F70564" w:rsidP="00F90D32">
            <w:pPr>
              <w:pStyle w:val="ListParagraph"/>
              <w:numPr>
                <w:ilvl w:val="0"/>
                <w:numId w:val="1"/>
              </w:numPr>
              <w:rPr>
                <w:lang w:bidi="ar-EG"/>
              </w:rPr>
            </w:pPr>
            <w:r>
              <w:rPr>
                <w:rFonts w:hint="cs"/>
                <w:rtl/>
                <w:lang w:bidi="ar-EG"/>
              </w:rPr>
              <w:t>الاوليات التى تصيب الماشية.</w:t>
            </w:r>
          </w:p>
          <w:p w:rsidR="00F70564" w:rsidRDefault="00F70564" w:rsidP="00F90D32">
            <w:pPr>
              <w:pStyle w:val="ListParagraph"/>
              <w:numPr>
                <w:ilvl w:val="0"/>
                <w:numId w:val="1"/>
              </w:numPr>
              <w:rPr>
                <w:lang w:bidi="ar-EG"/>
              </w:rPr>
            </w:pPr>
            <w:r>
              <w:rPr>
                <w:rFonts w:hint="cs"/>
                <w:rtl/>
                <w:lang w:bidi="ar-EG"/>
              </w:rPr>
              <w:t>ديدان الحرير.</w:t>
            </w:r>
          </w:p>
          <w:p w:rsidR="00F70564" w:rsidRDefault="00F70564" w:rsidP="00F90D32">
            <w:pPr>
              <w:pStyle w:val="ListParagraph"/>
              <w:numPr>
                <w:ilvl w:val="0"/>
                <w:numId w:val="1"/>
              </w:numPr>
              <w:rPr>
                <w:lang w:bidi="ar-EG"/>
              </w:rPr>
            </w:pPr>
            <w:r>
              <w:rPr>
                <w:rFonts w:hint="cs"/>
                <w:rtl/>
                <w:lang w:bidi="ar-EG"/>
              </w:rPr>
              <w:t>الديدان الكبدية.</w:t>
            </w:r>
          </w:p>
          <w:p w:rsidR="00F70564" w:rsidRDefault="00F70564" w:rsidP="00F90D32">
            <w:pPr>
              <w:pStyle w:val="ListParagraph"/>
              <w:numPr>
                <w:ilvl w:val="0"/>
                <w:numId w:val="1"/>
              </w:numPr>
              <w:rPr>
                <w:lang w:bidi="ar-EG"/>
              </w:rPr>
            </w:pPr>
            <w:r>
              <w:rPr>
                <w:rFonts w:hint="cs"/>
                <w:rtl/>
                <w:lang w:bidi="ar-EG"/>
              </w:rPr>
              <w:t>تريماتودا الامعاء.</w:t>
            </w:r>
          </w:p>
          <w:p w:rsidR="00F70564" w:rsidRDefault="00F70564" w:rsidP="00F90D32">
            <w:pPr>
              <w:pStyle w:val="ListParagraph"/>
              <w:numPr>
                <w:ilvl w:val="0"/>
                <w:numId w:val="1"/>
              </w:numPr>
              <w:rPr>
                <w:lang w:bidi="ar-EG"/>
              </w:rPr>
            </w:pPr>
            <w:r>
              <w:rPr>
                <w:rFonts w:hint="cs"/>
                <w:rtl/>
                <w:lang w:bidi="ar-EG"/>
              </w:rPr>
              <w:t>تريماتودا الرئة.</w:t>
            </w:r>
          </w:p>
          <w:p w:rsidR="00F70564" w:rsidRDefault="00F70564" w:rsidP="00F90D32">
            <w:pPr>
              <w:pStyle w:val="ListParagraph"/>
              <w:numPr>
                <w:ilvl w:val="0"/>
                <w:numId w:val="1"/>
              </w:numPr>
              <w:rPr>
                <w:lang w:bidi="ar-EG"/>
              </w:rPr>
            </w:pPr>
            <w:r>
              <w:rPr>
                <w:rFonts w:hint="cs"/>
                <w:rtl/>
                <w:lang w:bidi="ar-EG"/>
              </w:rPr>
              <w:t>البلهارسيا.</w:t>
            </w:r>
          </w:p>
          <w:p w:rsidR="00F70564" w:rsidRDefault="00F70564" w:rsidP="00F90D32">
            <w:pPr>
              <w:pStyle w:val="ListParagraph"/>
              <w:numPr>
                <w:ilvl w:val="0"/>
                <w:numId w:val="1"/>
              </w:numPr>
              <w:rPr>
                <w:lang w:bidi="ar-EG"/>
              </w:rPr>
            </w:pPr>
            <w:r>
              <w:rPr>
                <w:rFonts w:hint="cs"/>
                <w:rtl/>
                <w:lang w:bidi="ar-EG"/>
              </w:rPr>
              <w:t>الديدان الشريطية.</w:t>
            </w:r>
          </w:p>
          <w:p w:rsidR="00F70564" w:rsidRDefault="00F70564" w:rsidP="00F90D32">
            <w:pPr>
              <w:pStyle w:val="ListParagraph"/>
              <w:numPr>
                <w:ilvl w:val="0"/>
                <w:numId w:val="1"/>
              </w:numPr>
              <w:rPr>
                <w:lang w:bidi="ar-EG"/>
              </w:rPr>
            </w:pPr>
            <w:r>
              <w:rPr>
                <w:rFonts w:hint="cs"/>
                <w:rtl/>
                <w:lang w:bidi="ar-EG"/>
              </w:rPr>
              <w:t>الديدان الاسطوانية.</w:t>
            </w:r>
          </w:p>
          <w:p w:rsidR="00F70564" w:rsidRDefault="00F70564" w:rsidP="00F90D32">
            <w:pPr>
              <w:pStyle w:val="ListParagraph"/>
              <w:numPr>
                <w:ilvl w:val="0"/>
                <w:numId w:val="1"/>
              </w:numPr>
              <w:rPr>
                <w:lang w:bidi="ar-EG"/>
              </w:rPr>
            </w:pPr>
            <w:r>
              <w:rPr>
                <w:rFonts w:hint="cs"/>
                <w:rtl/>
                <w:lang w:bidi="ar-EG"/>
              </w:rPr>
              <w:t>نيماتودا تعقد الجذور.</w:t>
            </w:r>
          </w:p>
          <w:p w:rsidR="00F70564" w:rsidRDefault="00F70564" w:rsidP="00F90D32">
            <w:pPr>
              <w:pStyle w:val="ListParagraph"/>
              <w:numPr>
                <w:ilvl w:val="0"/>
                <w:numId w:val="1"/>
              </w:numPr>
              <w:rPr>
                <w:lang w:bidi="ar-EG"/>
              </w:rPr>
            </w:pPr>
            <w:r>
              <w:rPr>
                <w:rFonts w:hint="cs"/>
                <w:rtl/>
                <w:lang w:bidi="ar-EG"/>
              </w:rPr>
              <w:t>الاهمية الاقتصادية للنيماتودا.</w:t>
            </w:r>
          </w:p>
          <w:p w:rsidR="00F70564" w:rsidRDefault="00F70564" w:rsidP="00F90D32">
            <w:pPr>
              <w:pStyle w:val="ListParagraph"/>
              <w:numPr>
                <w:ilvl w:val="0"/>
                <w:numId w:val="1"/>
              </w:numPr>
              <w:rPr>
                <w:lang w:bidi="ar-EG"/>
              </w:rPr>
            </w:pPr>
            <w:r>
              <w:rPr>
                <w:rFonts w:hint="cs"/>
                <w:rtl/>
                <w:lang w:bidi="ar-EG"/>
              </w:rPr>
              <w:t>مكافحة النيماتودا.</w:t>
            </w:r>
          </w:p>
          <w:p w:rsidR="00F70564" w:rsidRDefault="00F70564" w:rsidP="00F90D32">
            <w:pPr>
              <w:pStyle w:val="ListParagraph"/>
              <w:numPr>
                <w:ilvl w:val="0"/>
                <w:numId w:val="1"/>
              </w:numPr>
              <w:rPr>
                <w:lang w:bidi="ar-EG"/>
              </w:rPr>
            </w:pPr>
            <w:r>
              <w:rPr>
                <w:rFonts w:hint="cs"/>
                <w:rtl/>
                <w:lang w:bidi="ar-EG"/>
              </w:rPr>
              <w:t>المكافحة الحيوية باستخدام النيماتودا المفترسة.</w:t>
            </w:r>
          </w:p>
          <w:p w:rsidR="00F70564" w:rsidRDefault="00F70564" w:rsidP="00F90D32">
            <w:pPr>
              <w:pStyle w:val="ListParagraph"/>
              <w:numPr>
                <w:ilvl w:val="0"/>
                <w:numId w:val="1"/>
              </w:numPr>
              <w:rPr>
                <w:lang w:bidi="ar-EG"/>
              </w:rPr>
            </w:pPr>
            <w:r>
              <w:rPr>
                <w:rFonts w:hint="cs"/>
                <w:rtl/>
                <w:lang w:bidi="ar-EG"/>
              </w:rPr>
              <w:t>اسكارس الماشية.</w:t>
            </w:r>
          </w:p>
          <w:p w:rsidR="00CD2B2B" w:rsidRPr="00F36BDA" w:rsidRDefault="00F70564" w:rsidP="00F70564">
            <w:pPr>
              <w:rPr>
                <w:rFonts w:asciiTheme="majorBidi" w:hAnsiTheme="majorBidi" w:cstheme="majorBidi"/>
                <w:color w:val="FF0000"/>
                <w:rtl/>
                <w:lang w:bidi="ar-EG"/>
              </w:rPr>
            </w:pPr>
            <w:r>
              <w:rPr>
                <w:rFonts w:hint="cs"/>
                <w:rtl/>
                <w:lang w:bidi="ar-EG"/>
              </w:rPr>
              <w:t>العلق الطبى.</w:t>
            </w:r>
          </w:p>
        </w:tc>
        <w:tc>
          <w:tcPr>
            <w:tcW w:w="2269" w:type="dxa"/>
          </w:tcPr>
          <w:p w:rsidR="00F70564" w:rsidRDefault="00F70564" w:rsidP="00F70564">
            <w:pPr>
              <w:jc w:val="center"/>
              <w:rPr>
                <w:rtl/>
                <w:lang w:bidi="ar-EG"/>
              </w:rPr>
            </w:pPr>
            <w:r>
              <w:rPr>
                <w:rFonts w:hint="cs"/>
                <w:rtl/>
                <w:lang w:bidi="ar-EG"/>
              </w:rPr>
              <w:t xml:space="preserve">ا.د/ فاطمة حماد </w:t>
            </w:r>
          </w:p>
          <w:p w:rsidR="00F70564" w:rsidRDefault="00F70564" w:rsidP="00F70564">
            <w:pPr>
              <w:jc w:val="center"/>
              <w:rPr>
                <w:rtl/>
                <w:lang w:bidi="ar-EG"/>
              </w:rPr>
            </w:pPr>
            <w:r>
              <w:rPr>
                <w:rFonts w:hint="cs"/>
                <w:rtl/>
                <w:lang w:bidi="ar-EG"/>
              </w:rPr>
              <w:t>أ.د/ ماهر فؤاد</w:t>
            </w:r>
          </w:p>
          <w:p w:rsidR="00CD2B2B" w:rsidRPr="00E2547C" w:rsidRDefault="00F70564" w:rsidP="00F70564">
            <w:pPr>
              <w:rPr>
                <w:rFonts w:asciiTheme="majorBidi" w:hAnsiTheme="majorBidi" w:cstheme="majorBidi"/>
                <w:b/>
                <w:bCs/>
                <w:rtl/>
                <w:lang w:bidi="ar-EG"/>
              </w:rPr>
            </w:pPr>
            <w:r>
              <w:rPr>
                <w:rFonts w:hint="cs"/>
                <w:rtl/>
                <w:lang w:bidi="ar-EG"/>
              </w:rPr>
              <w:t>د/ شيرين حسن</w:t>
            </w:r>
          </w:p>
        </w:tc>
      </w:tr>
      <w:tr w:rsidR="00A725FC" w:rsidTr="00784932">
        <w:tc>
          <w:tcPr>
            <w:tcW w:w="425" w:type="dxa"/>
          </w:tcPr>
          <w:p w:rsidR="00A725FC" w:rsidRPr="003F6091" w:rsidRDefault="00A725FC" w:rsidP="00A725FC">
            <w:pPr>
              <w:jc w:val="center"/>
              <w:rPr>
                <w:b/>
                <w:bCs/>
                <w:sz w:val="28"/>
                <w:szCs w:val="28"/>
              </w:rPr>
            </w:pPr>
            <w:r>
              <w:rPr>
                <w:rFonts w:hint="cs"/>
                <w:b/>
                <w:bCs/>
                <w:sz w:val="28"/>
                <w:szCs w:val="28"/>
                <w:rtl/>
              </w:rPr>
              <w:t>3</w:t>
            </w:r>
          </w:p>
        </w:tc>
        <w:tc>
          <w:tcPr>
            <w:tcW w:w="1844" w:type="dxa"/>
          </w:tcPr>
          <w:p w:rsidR="00A725FC" w:rsidRPr="008F3B0C" w:rsidRDefault="00A725FC" w:rsidP="00A725FC">
            <w:pPr>
              <w:rPr>
                <w:rFonts w:asciiTheme="majorBidi" w:hAnsiTheme="majorBidi" w:cstheme="majorBidi"/>
                <w:rtl/>
                <w:lang w:bidi="ar-EG"/>
              </w:rPr>
            </w:pPr>
            <w:r w:rsidRPr="008F3B0C">
              <w:rPr>
                <w:rFonts w:asciiTheme="majorBidi" w:hAnsiTheme="majorBidi" w:cstheme="majorBidi"/>
                <w:rtl/>
                <w:lang w:bidi="ar-EG"/>
              </w:rPr>
              <w:t>أسس علوم الأراضى</w:t>
            </w:r>
          </w:p>
        </w:tc>
        <w:tc>
          <w:tcPr>
            <w:tcW w:w="1134" w:type="dxa"/>
          </w:tcPr>
          <w:p w:rsidR="00A725FC" w:rsidRPr="00784932" w:rsidRDefault="00A725FC" w:rsidP="00A725FC">
            <w:pPr>
              <w:rPr>
                <w:rFonts w:asciiTheme="minorBidi" w:hAnsiTheme="minorBidi"/>
                <w:sz w:val="20"/>
                <w:szCs w:val="20"/>
                <w:rtl/>
              </w:rPr>
            </w:pPr>
            <w:r w:rsidRPr="00784932">
              <w:rPr>
                <w:rFonts w:asciiTheme="majorBidi" w:hAnsiTheme="majorBidi" w:cstheme="majorBidi" w:hint="cs"/>
                <w:sz w:val="20"/>
                <w:szCs w:val="20"/>
                <w:rtl/>
                <w:lang w:bidi="ar-EG"/>
              </w:rPr>
              <w:t>( اولى عام )</w:t>
            </w:r>
          </w:p>
        </w:tc>
        <w:tc>
          <w:tcPr>
            <w:tcW w:w="5811" w:type="dxa"/>
          </w:tcPr>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rtl/>
                <w:lang w:bidi="ar-EG"/>
              </w:rPr>
              <w:t>صخور</w:t>
            </w:r>
            <w:r w:rsidRPr="00FC3D4E">
              <w:rPr>
                <w:rFonts w:asciiTheme="majorHAnsi" w:hAnsiTheme="majorHAnsi" w:cs="Monotype Koufi" w:hint="cs"/>
                <w:rtl/>
                <w:lang w:bidi="ar-EG"/>
              </w:rPr>
              <w:t>و</w:t>
            </w:r>
            <w:r w:rsidRPr="00FC3D4E">
              <w:rPr>
                <w:rFonts w:asciiTheme="majorHAnsi" w:hAnsiTheme="majorHAnsi" w:cs="Monotype Koufi"/>
                <w:rtl/>
                <w:lang w:bidi="ar-EG"/>
              </w:rPr>
              <w:t>معادن القشرة الأرضية</w:t>
            </w:r>
            <w:r w:rsidRPr="00FC3D4E">
              <w:rPr>
                <w:rFonts w:asciiTheme="majorHAnsi" w:hAnsiTheme="majorHAnsi" w:cs="Monotype Koufi" w:hint="cs"/>
                <w:rtl/>
                <w:lang w:bidi="ar-EG"/>
              </w:rPr>
              <w:t xml:space="preserve"> وعلاقتها </w:t>
            </w:r>
            <w:r w:rsidRPr="00FC3D4E">
              <w:rPr>
                <w:rFonts w:asciiTheme="majorHAnsi" w:hAnsiTheme="majorHAnsi" w:cs="Monotype Koufi"/>
                <w:rtl/>
                <w:lang w:bidi="ar-EG"/>
              </w:rPr>
              <w:t xml:space="preserve"> </w:t>
            </w:r>
            <w:r w:rsidRPr="00FC3D4E">
              <w:rPr>
                <w:rFonts w:asciiTheme="majorHAnsi" w:hAnsiTheme="majorHAnsi" w:cs="Monotype Koufi" w:hint="cs"/>
                <w:rtl/>
                <w:lang w:bidi="ar-EG"/>
              </w:rPr>
              <w:t>ب</w:t>
            </w:r>
            <w:r w:rsidRPr="00FC3D4E">
              <w:rPr>
                <w:rFonts w:asciiTheme="majorHAnsi" w:hAnsiTheme="majorHAnsi" w:cs="Monotype Koufi"/>
                <w:rtl/>
                <w:lang w:bidi="ar-EG"/>
              </w:rPr>
              <w:t>علوم التربة</w:t>
            </w:r>
          </w:p>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rtl/>
                <w:lang w:bidi="ar-EG"/>
              </w:rPr>
              <w:t>عوامل</w:t>
            </w:r>
            <w:r w:rsidRPr="00FC3D4E">
              <w:rPr>
                <w:rFonts w:asciiTheme="majorHAnsi" w:hAnsiTheme="majorHAnsi" w:cs="Monotype Koufi" w:hint="cs"/>
                <w:rtl/>
                <w:lang w:bidi="ar-EG"/>
              </w:rPr>
              <w:t xml:space="preserve"> و</w:t>
            </w:r>
            <w:r w:rsidRPr="00FC3D4E">
              <w:rPr>
                <w:rFonts w:asciiTheme="majorHAnsi" w:hAnsiTheme="majorHAnsi" w:cs="Monotype Koufi"/>
                <w:rtl/>
                <w:lang w:bidi="ar-EG"/>
              </w:rPr>
              <w:t>عمليات  تكوين الأراضي</w:t>
            </w:r>
          </w:p>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rtl/>
                <w:lang w:bidi="ar-EG"/>
              </w:rPr>
              <w:t>التطبيقات العامة للاستشعار عن بعد</w:t>
            </w:r>
            <w:r w:rsidRPr="00FC3D4E">
              <w:rPr>
                <w:rFonts w:asciiTheme="majorHAnsi" w:hAnsiTheme="majorHAnsi" w:cs="Monotype Koufi" w:hint="cs"/>
                <w:rtl/>
                <w:lang w:bidi="ar-EG"/>
              </w:rPr>
              <w:t>.</w:t>
            </w:r>
          </w:p>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rtl/>
                <w:lang w:bidi="ar-EG"/>
              </w:rPr>
              <w:t>اهمية دراستة</w:t>
            </w:r>
            <w:r w:rsidRPr="00FC3D4E">
              <w:rPr>
                <w:rFonts w:asciiTheme="majorHAnsi" w:hAnsiTheme="majorHAnsi" w:cs="Monotype Koufi" w:hint="cs"/>
                <w:rtl/>
                <w:lang w:bidi="ar-EG"/>
              </w:rPr>
              <w:t xml:space="preserve">( </w:t>
            </w:r>
            <w:r w:rsidRPr="00FC3D4E">
              <w:rPr>
                <w:rFonts w:asciiTheme="majorHAnsi" w:hAnsiTheme="majorHAnsi" w:cs="Monotype Koufi"/>
                <w:rtl/>
                <w:lang w:bidi="ar-EG"/>
              </w:rPr>
              <w:t xml:space="preserve">القوام الارضى </w:t>
            </w:r>
            <w:r w:rsidRPr="00FC3D4E">
              <w:rPr>
                <w:rFonts w:asciiTheme="majorHAnsi" w:hAnsiTheme="majorHAnsi" w:cs="Monotype Koufi" w:hint="cs"/>
                <w:rtl/>
                <w:lang w:bidi="ar-EG"/>
              </w:rPr>
              <w:t>-</w:t>
            </w:r>
            <w:r w:rsidRPr="00FC3D4E">
              <w:rPr>
                <w:rFonts w:asciiTheme="majorHAnsi" w:hAnsiTheme="majorHAnsi" w:cs="Monotype Koufi"/>
                <w:rtl/>
                <w:lang w:bidi="ar-EG"/>
              </w:rPr>
              <w:t xml:space="preserve"> البناء الارضى </w:t>
            </w:r>
            <w:r w:rsidRPr="00FC3D4E">
              <w:rPr>
                <w:rFonts w:asciiTheme="majorHAnsi" w:hAnsiTheme="majorHAnsi" w:cs="Monotype Koufi" w:hint="cs"/>
                <w:rtl/>
                <w:lang w:bidi="ar-EG"/>
              </w:rPr>
              <w:t>-</w:t>
            </w:r>
            <w:r w:rsidRPr="00FC3D4E">
              <w:rPr>
                <w:rFonts w:asciiTheme="majorHAnsi" w:hAnsiTheme="majorHAnsi" w:cs="Monotype Koufi"/>
                <w:rtl/>
                <w:lang w:bidi="ar-EG"/>
              </w:rPr>
              <w:t>تماسك التربة</w:t>
            </w:r>
            <w:r w:rsidRPr="00FC3D4E">
              <w:rPr>
                <w:rFonts w:asciiTheme="majorHAnsi" w:hAnsiTheme="majorHAnsi" w:cs="Monotype Koufi" w:hint="cs"/>
                <w:rtl/>
                <w:lang w:bidi="ar-EG"/>
              </w:rPr>
              <w:t>-</w:t>
            </w:r>
            <w:r w:rsidRPr="00FC3D4E">
              <w:rPr>
                <w:rFonts w:asciiTheme="majorHAnsi" w:hAnsiTheme="majorHAnsi" w:cs="Monotype Koufi"/>
                <w:rtl/>
                <w:lang w:bidi="ar-EG"/>
              </w:rPr>
              <w:t xml:space="preserve">  السطح النوعى للتربة </w:t>
            </w:r>
            <w:r w:rsidRPr="00FC3D4E">
              <w:rPr>
                <w:rFonts w:asciiTheme="majorHAnsi" w:hAnsiTheme="majorHAnsi" w:cs="Monotype Koufi" w:hint="cs"/>
                <w:rtl/>
                <w:lang w:bidi="ar-EG"/>
              </w:rPr>
              <w:t>)</w:t>
            </w:r>
            <w:r w:rsidRPr="00FC3D4E">
              <w:rPr>
                <w:rFonts w:asciiTheme="majorHAnsi" w:hAnsiTheme="majorHAnsi" w:cs="Monotype Koufi"/>
                <w:rtl/>
                <w:lang w:bidi="ar-EG"/>
              </w:rPr>
              <w:t>واهميتة الاقتصادية والزراعية</w:t>
            </w:r>
          </w:p>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hint="cs"/>
                <w:rtl/>
                <w:lang w:bidi="ar-EG"/>
              </w:rPr>
              <w:t xml:space="preserve">معايير صلاحية المياه للرى </w:t>
            </w:r>
            <w:r w:rsidRPr="00FC3D4E">
              <w:rPr>
                <w:rFonts w:asciiTheme="majorHAnsi" w:hAnsiTheme="majorHAnsi" w:cs="Monotype Koufi"/>
                <w:rtl/>
                <w:lang w:bidi="ar-EG"/>
              </w:rPr>
              <w:t xml:space="preserve"> </w:t>
            </w:r>
            <w:r w:rsidRPr="00FC3D4E">
              <w:rPr>
                <w:rFonts w:asciiTheme="majorHAnsi" w:hAnsiTheme="majorHAnsi" w:cs="Monotype Koufi" w:hint="cs"/>
                <w:rtl/>
                <w:lang w:bidi="ar-EG"/>
              </w:rPr>
              <w:t>و</w:t>
            </w:r>
            <w:r w:rsidRPr="00FC3D4E">
              <w:rPr>
                <w:rFonts w:asciiTheme="majorHAnsi" w:hAnsiTheme="majorHAnsi" w:cs="Monotype Koufi"/>
                <w:rtl/>
                <w:lang w:bidi="ar-EG"/>
              </w:rPr>
              <w:t>طرق ترشيد مياه الرى والمحافظة عليها</w:t>
            </w:r>
          </w:p>
          <w:p w:rsidR="00A725FC" w:rsidRPr="00FC3D4E" w:rsidRDefault="00A725FC" w:rsidP="00F90D32">
            <w:pPr>
              <w:pStyle w:val="ListParagraph"/>
              <w:numPr>
                <w:ilvl w:val="0"/>
                <w:numId w:val="4"/>
              </w:numPr>
              <w:jc w:val="lowKashida"/>
              <w:rPr>
                <w:rFonts w:asciiTheme="majorHAnsi" w:hAnsiTheme="majorHAnsi" w:cs="Monotype Koufi"/>
                <w:rtl/>
                <w:lang w:bidi="ar-EG"/>
              </w:rPr>
            </w:pPr>
            <w:r w:rsidRPr="00FC3D4E">
              <w:rPr>
                <w:rFonts w:asciiTheme="majorHAnsi" w:hAnsiTheme="majorHAnsi" w:cs="Monotype Koufi" w:hint="cs"/>
                <w:rtl/>
                <w:lang w:bidi="ar-EG"/>
              </w:rPr>
              <w:lastRenderedPageBreak/>
              <w:t>الصرف الزراعى والتقسيمات المختلفة للماء الارضى وعلاقة بنمو النبات</w:t>
            </w:r>
          </w:p>
          <w:p w:rsidR="00A725FC" w:rsidRPr="00FC3D4E" w:rsidRDefault="00A725FC" w:rsidP="00F90D32">
            <w:pPr>
              <w:pStyle w:val="ListParagraph"/>
              <w:numPr>
                <w:ilvl w:val="0"/>
                <w:numId w:val="4"/>
              </w:numPr>
              <w:jc w:val="lowKashida"/>
              <w:rPr>
                <w:rFonts w:asciiTheme="majorHAnsi" w:hAnsiTheme="majorHAnsi" w:cs="Monotype Koufi"/>
                <w:lang w:bidi="ar-EG"/>
              </w:rPr>
            </w:pPr>
            <w:r w:rsidRPr="00FC3D4E">
              <w:rPr>
                <w:rFonts w:asciiTheme="majorHAnsi" w:hAnsiTheme="majorHAnsi" w:cs="Monotype Koufi"/>
                <w:rtl/>
                <w:lang w:bidi="ar-EG"/>
              </w:rPr>
              <w:t>اهم الخواص الكيميائية وعلاقتها بخصوبه التربه</w:t>
            </w:r>
            <w:r w:rsidRPr="00FC3D4E">
              <w:rPr>
                <w:rFonts w:asciiTheme="majorHAnsi" w:hAnsiTheme="majorHAnsi" w:cs="Monotype Koufi" w:hint="cs"/>
                <w:rtl/>
                <w:lang w:bidi="ar-EG"/>
              </w:rPr>
              <w:t xml:space="preserve"> و</w:t>
            </w:r>
            <w:r w:rsidRPr="00FC3D4E">
              <w:rPr>
                <w:rFonts w:asciiTheme="majorHAnsi" w:hAnsiTheme="majorHAnsi" w:cs="Monotype Koufi"/>
                <w:rtl/>
                <w:lang w:bidi="ar-EG"/>
              </w:rPr>
              <w:t xml:space="preserve"> كيفيه تقييم خصوبه التربه</w:t>
            </w:r>
          </w:p>
          <w:p w:rsidR="00A725FC" w:rsidRPr="00FC3D4E" w:rsidRDefault="00A725FC" w:rsidP="00F90D32">
            <w:pPr>
              <w:pStyle w:val="ListParagraph"/>
              <w:numPr>
                <w:ilvl w:val="0"/>
                <w:numId w:val="4"/>
              </w:numPr>
              <w:jc w:val="lowKashida"/>
              <w:rPr>
                <w:rFonts w:asciiTheme="majorHAnsi" w:hAnsiTheme="majorHAnsi" w:cs="Monotype Koufi"/>
                <w:lang w:bidi="ar-EG"/>
              </w:rPr>
            </w:pPr>
            <w:r w:rsidRPr="00FC3D4E">
              <w:rPr>
                <w:rFonts w:asciiTheme="majorHAnsi" w:hAnsiTheme="majorHAnsi" w:cs="Monotype Koufi"/>
                <w:rtl/>
                <w:lang w:bidi="ar-EG"/>
              </w:rPr>
              <w:t>العناصر الغذائية وتقسيمها وأهم وظيفه لكل عنصر</w:t>
            </w:r>
          </w:p>
          <w:p w:rsidR="00A725FC" w:rsidRPr="00FC3D4E" w:rsidRDefault="00A725FC" w:rsidP="00F90D32">
            <w:pPr>
              <w:pStyle w:val="ListParagraph"/>
              <w:numPr>
                <w:ilvl w:val="0"/>
                <w:numId w:val="4"/>
              </w:numPr>
              <w:jc w:val="lowKashida"/>
              <w:rPr>
                <w:rFonts w:asciiTheme="majorHAnsi" w:hAnsiTheme="majorHAnsi" w:cs="Monotype Koufi"/>
                <w:lang w:bidi="ar-EG"/>
              </w:rPr>
            </w:pPr>
            <w:r w:rsidRPr="00FC3D4E">
              <w:rPr>
                <w:rFonts w:asciiTheme="majorHAnsi" w:hAnsiTheme="majorHAnsi" w:cs="Monotype Koufi"/>
                <w:rtl/>
                <w:lang w:bidi="ar-EG"/>
              </w:rPr>
              <w:t>المزارع الغذائيه</w:t>
            </w:r>
          </w:p>
          <w:p w:rsidR="00A725FC" w:rsidRPr="00094AE2" w:rsidRDefault="00A725FC" w:rsidP="00A725FC">
            <w:pPr>
              <w:rPr>
                <w:rFonts w:asciiTheme="majorBidi" w:hAnsiTheme="majorBidi" w:cstheme="majorBidi"/>
                <w:color w:val="FF0000"/>
                <w:rtl/>
                <w:lang w:bidi="ar-EG"/>
              </w:rPr>
            </w:pPr>
          </w:p>
          <w:p w:rsidR="00A725FC" w:rsidRPr="00094AE2" w:rsidRDefault="00A725FC" w:rsidP="00A725FC">
            <w:pPr>
              <w:rPr>
                <w:rFonts w:asciiTheme="majorBidi" w:hAnsiTheme="majorBidi" w:cstheme="majorBidi"/>
                <w:rtl/>
              </w:rPr>
            </w:pPr>
          </w:p>
        </w:tc>
        <w:tc>
          <w:tcPr>
            <w:tcW w:w="2269" w:type="dxa"/>
          </w:tcPr>
          <w:p w:rsidR="00F4622F" w:rsidRDefault="00A725FC" w:rsidP="00A725FC">
            <w:pPr>
              <w:jc w:val="both"/>
              <w:rPr>
                <w:rFonts w:asciiTheme="minorBidi" w:hAnsiTheme="minorBidi"/>
                <w:sz w:val="24"/>
                <w:szCs w:val="24"/>
                <w:rtl/>
              </w:rPr>
            </w:pPr>
            <w:r w:rsidRPr="00851B3D">
              <w:rPr>
                <w:rFonts w:asciiTheme="minorBidi" w:hAnsiTheme="minorBidi" w:hint="cs"/>
                <w:sz w:val="24"/>
                <w:szCs w:val="24"/>
                <w:rtl/>
              </w:rPr>
              <w:lastRenderedPageBreak/>
              <w:t>ا.د عاطف عبد التواب عوض الله</w:t>
            </w:r>
            <w:r w:rsidR="00F4622F" w:rsidRPr="00B21430">
              <w:rPr>
                <w:lang w:bidi="ar-EG"/>
              </w:rPr>
              <w:t xml:space="preserve"> aaa04@fayoum.edu.eg</w:t>
            </w:r>
          </w:p>
          <w:p w:rsidR="00A725FC" w:rsidRDefault="00A725FC" w:rsidP="00A725FC">
            <w:pPr>
              <w:jc w:val="both"/>
              <w:rPr>
                <w:rFonts w:asciiTheme="majorBidi" w:hAnsiTheme="majorBidi" w:cstheme="majorBidi"/>
                <w:rtl/>
              </w:rPr>
            </w:pPr>
            <w:r w:rsidRPr="00851B3D">
              <w:rPr>
                <w:rFonts w:asciiTheme="minorBidi" w:hAnsiTheme="minorBidi" w:hint="cs"/>
                <w:sz w:val="24"/>
                <w:szCs w:val="24"/>
                <w:rtl/>
              </w:rPr>
              <w:lastRenderedPageBreak/>
              <w:t xml:space="preserve">  </w:t>
            </w:r>
            <w:r>
              <w:rPr>
                <w:rFonts w:asciiTheme="minorBidi" w:hAnsiTheme="minorBidi" w:hint="cs"/>
                <w:sz w:val="24"/>
                <w:szCs w:val="24"/>
                <w:rtl/>
              </w:rPr>
              <w:t>-</w:t>
            </w:r>
            <w:r w:rsidRPr="00851B3D">
              <w:rPr>
                <w:rFonts w:asciiTheme="minorBidi" w:hAnsiTheme="minorBidi" w:hint="cs"/>
                <w:sz w:val="24"/>
                <w:szCs w:val="24"/>
                <w:rtl/>
              </w:rPr>
              <w:t xml:space="preserve"> ا.د محمد صابر</w:t>
            </w:r>
            <w:r w:rsidRPr="005D7EF4">
              <w:rPr>
                <w:rFonts w:asciiTheme="minorBidi" w:hAnsiTheme="minorBidi" w:hint="cs"/>
                <w:sz w:val="24"/>
                <w:szCs w:val="24"/>
                <w:rtl/>
              </w:rPr>
              <w:t>-</w:t>
            </w:r>
            <w:r>
              <w:rPr>
                <w:rFonts w:asciiTheme="minorBidi" w:hAnsiTheme="minorBidi" w:hint="cs"/>
                <w:sz w:val="24"/>
                <w:szCs w:val="24"/>
                <w:rtl/>
              </w:rPr>
              <w:t xml:space="preserve"> د/ طايع ع</w:t>
            </w:r>
            <w:r w:rsidRPr="005D7EF4">
              <w:rPr>
                <w:rFonts w:asciiTheme="minorBidi" w:hAnsiTheme="minorBidi" w:hint="cs"/>
                <w:sz w:val="24"/>
                <w:szCs w:val="24"/>
                <w:rtl/>
              </w:rPr>
              <w:t>لى عبد المجيد</w:t>
            </w:r>
            <w:r w:rsidR="00F4622F" w:rsidRPr="00B21430">
              <w:rPr>
                <w:lang w:bidi="ar-EG"/>
              </w:rPr>
              <w:t xml:space="preserve"> taa00@fayoum.edu.eg</w:t>
            </w:r>
            <w:r w:rsidR="00F4622F">
              <w:rPr>
                <w:rFonts w:asciiTheme="majorBidi" w:hAnsiTheme="majorBidi" w:cstheme="majorBidi" w:hint="cs"/>
                <w:rtl/>
              </w:rPr>
              <w:t xml:space="preserve"> </w:t>
            </w:r>
            <w:r>
              <w:rPr>
                <w:rFonts w:asciiTheme="majorBidi" w:hAnsiTheme="majorBidi" w:cstheme="majorBidi" w:hint="cs"/>
                <w:rtl/>
              </w:rPr>
              <w:t xml:space="preserve"> </w:t>
            </w:r>
          </w:p>
          <w:p w:rsidR="00F4622F" w:rsidRDefault="00F4622F" w:rsidP="00A725FC">
            <w:pPr>
              <w:jc w:val="both"/>
              <w:rPr>
                <w:rFonts w:asciiTheme="majorBidi" w:hAnsiTheme="majorBidi" w:cstheme="majorBidi"/>
                <w:rtl/>
              </w:rPr>
            </w:pPr>
          </w:p>
          <w:p w:rsidR="00F4622F" w:rsidRPr="008F3B0C" w:rsidRDefault="00F4622F" w:rsidP="00A725FC">
            <w:pPr>
              <w:jc w:val="both"/>
              <w:rPr>
                <w:rFonts w:asciiTheme="majorBidi" w:hAnsiTheme="majorBidi" w:cstheme="majorBidi"/>
                <w:rtl/>
              </w:rPr>
            </w:pPr>
          </w:p>
        </w:tc>
      </w:tr>
      <w:tr w:rsidR="00A725FC" w:rsidTr="00784932">
        <w:tc>
          <w:tcPr>
            <w:tcW w:w="425" w:type="dxa"/>
          </w:tcPr>
          <w:p w:rsidR="00A725FC" w:rsidRPr="008F5B33" w:rsidRDefault="00A725FC" w:rsidP="00A725FC">
            <w:pPr>
              <w:rPr>
                <w:rFonts w:asciiTheme="minorBidi" w:hAnsiTheme="minorBidi"/>
                <w:b/>
                <w:bCs/>
                <w:sz w:val="24"/>
                <w:szCs w:val="24"/>
              </w:rPr>
            </w:pPr>
            <w:r w:rsidRPr="008F5B33">
              <w:rPr>
                <w:rFonts w:asciiTheme="minorBidi" w:hAnsiTheme="minorBidi" w:hint="cs"/>
                <w:b/>
                <w:bCs/>
                <w:sz w:val="24"/>
                <w:szCs w:val="24"/>
                <w:rtl/>
              </w:rPr>
              <w:lastRenderedPageBreak/>
              <w:t>4</w:t>
            </w:r>
          </w:p>
        </w:tc>
        <w:tc>
          <w:tcPr>
            <w:tcW w:w="1844" w:type="dxa"/>
          </w:tcPr>
          <w:p w:rsidR="00A725FC" w:rsidRPr="008F3B0C" w:rsidRDefault="00A725FC" w:rsidP="00A725FC">
            <w:pPr>
              <w:rPr>
                <w:rFonts w:asciiTheme="majorBidi" w:hAnsiTheme="majorBidi" w:cstheme="majorBidi"/>
                <w:lang w:bidi="ar-EG"/>
              </w:rPr>
            </w:pPr>
            <w:r w:rsidRPr="008F3B0C">
              <w:rPr>
                <w:rFonts w:asciiTheme="majorBidi" w:hAnsiTheme="majorBidi" w:cstheme="majorBidi"/>
                <w:rtl/>
                <w:lang w:bidi="ar-EG"/>
              </w:rPr>
              <w:t>أساسيات علوم الأراضى</w:t>
            </w:r>
          </w:p>
        </w:tc>
        <w:tc>
          <w:tcPr>
            <w:tcW w:w="1134" w:type="dxa"/>
          </w:tcPr>
          <w:p w:rsidR="00A725FC" w:rsidRPr="00784932" w:rsidRDefault="00A725FC" w:rsidP="00A725FC">
            <w:pPr>
              <w:rPr>
                <w:rFonts w:asciiTheme="minorBidi" w:hAnsiTheme="minorBidi"/>
                <w:sz w:val="20"/>
                <w:szCs w:val="20"/>
                <w:rtl/>
              </w:rPr>
            </w:pPr>
            <w:r w:rsidRPr="00784932">
              <w:rPr>
                <w:rFonts w:asciiTheme="majorBidi" w:hAnsiTheme="majorBidi" w:cstheme="majorBidi" w:hint="cs"/>
                <w:sz w:val="20"/>
                <w:szCs w:val="20"/>
                <w:rtl/>
                <w:lang w:bidi="ar-EG"/>
              </w:rPr>
              <w:t>( اولى ادارة اعمال )</w:t>
            </w:r>
          </w:p>
        </w:tc>
        <w:tc>
          <w:tcPr>
            <w:tcW w:w="5811" w:type="dxa"/>
          </w:tcPr>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عمليات تكوين الاراضى السائدة باقليم منطقه الفيوم</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 xml:space="preserve">التقسيم الامريكى للأراضى واهم الرتب التى تتواجد فى المناظق الجافة </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 xml:space="preserve">اهميه تطبيقات الاستشعار عن بعد ونظم المعلومات الجغرافية فى دراسات الاراضى </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١</w:t>
            </w:r>
            <w:r w:rsidRPr="00FC3D4E">
              <w:rPr>
                <w:rFonts w:asciiTheme="majorHAnsi" w:hAnsiTheme="majorHAnsi" w:cs="Monotype Koufi"/>
                <w:rtl/>
                <w:lang w:bidi="ar-EG"/>
              </w:rPr>
              <w:t>)اهميه خواص التربه الزراعية(البناء/القوام/التربه/الكثافة الظاهرية/السطح النوعي) مع بيان أثر قوام التربه على نسبة الماء الميسر للنبات في الأراضى</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٢</w:t>
            </w:r>
            <w:r w:rsidRPr="00FC3D4E">
              <w:rPr>
                <w:rFonts w:asciiTheme="majorHAnsi" w:hAnsiTheme="majorHAnsi" w:cs="Monotype Koufi"/>
                <w:rtl/>
                <w:lang w:bidi="ar-EG"/>
              </w:rPr>
              <w:t>) وضح نظام التزاحم ونظام التفكك للتربه وأثره على ( المسافات البينيه/الكثافة الظاهرية/بناء التربه/معامل النفاذيه /حرارة التربه)مع بيان أثر قوام التربه على نسبة الماء الميسر في مختلف الأراضي المصرية</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hint="cs"/>
                <w:rtl/>
                <w:lang w:bidi="ar-EG"/>
              </w:rPr>
              <w:t>٣</w:t>
            </w:r>
            <w:r w:rsidRPr="00FC3D4E">
              <w:rPr>
                <w:rFonts w:asciiTheme="majorHAnsi" w:hAnsiTheme="majorHAnsi" w:cs="Monotype Koufi"/>
                <w:rtl/>
                <w:lang w:bidi="ar-EG"/>
              </w:rPr>
              <w:t>) دراسه العوامل المؤثرة على حركة الماء الارضى في التربه مبيناً منحنى مسلك رطوبة التربة</w:t>
            </w:r>
            <w:r w:rsidRPr="00FC3D4E">
              <w:rPr>
                <w:rFonts w:asciiTheme="majorHAnsi" w:hAnsiTheme="majorHAnsi" w:cs="Monotype Koufi" w:hint="cs"/>
                <w:rtl/>
                <w:lang w:bidi="ar-EG"/>
              </w:rPr>
              <w:t xml:space="preserve"> </w:t>
            </w:r>
            <w:r w:rsidRPr="00FC3D4E">
              <w:rPr>
                <w:rFonts w:asciiTheme="majorHAnsi" w:hAnsiTheme="majorHAnsi" w:cs="Monotype Koufi"/>
                <w:rtl/>
                <w:lang w:bidi="ar-EG"/>
              </w:rPr>
              <w:t xml:space="preserve">مع بيان طرق تحديد صلاحيه المياه للرى </w:t>
            </w:r>
          </w:p>
          <w:p w:rsidR="00A725FC" w:rsidRPr="00FC3D4E" w:rsidRDefault="00A725FC" w:rsidP="00F90D32">
            <w:pPr>
              <w:pStyle w:val="ListParagraph"/>
              <w:numPr>
                <w:ilvl w:val="0"/>
                <w:numId w:val="5"/>
              </w:numPr>
              <w:jc w:val="lowKashida"/>
              <w:rPr>
                <w:rFonts w:asciiTheme="majorHAnsi" w:hAnsiTheme="majorHAnsi" w:cs="Monotype Koufi"/>
                <w:rtl/>
                <w:lang w:bidi="ar-EG"/>
              </w:rPr>
            </w:pPr>
            <w:r w:rsidRPr="00FC3D4E">
              <w:rPr>
                <w:rFonts w:asciiTheme="majorHAnsi" w:hAnsiTheme="majorHAnsi" w:cs="Monotype Koufi"/>
                <w:rtl/>
                <w:lang w:bidi="ar-EG"/>
              </w:rPr>
              <w:t xml:space="preserve">تقييم خصوبة التربة </w:t>
            </w:r>
          </w:p>
          <w:p w:rsidR="00A725FC" w:rsidRPr="00FC3D4E" w:rsidRDefault="00A725FC" w:rsidP="00F90D32">
            <w:pPr>
              <w:pStyle w:val="ListParagraph"/>
              <w:numPr>
                <w:ilvl w:val="0"/>
                <w:numId w:val="5"/>
              </w:numPr>
              <w:jc w:val="lowKashida"/>
              <w:rPr>
                <w:rFonts w:asciiTheme="majorHAnsi" w:hAnsiTheme="majorHAnsi" w:cs="Monotype Koufi"/>
                <w:lang w:bidi="ar-EG"/>
              </w:rPr>
            </w:pPr>
            <w:r w:rsidRPr="00FC3D4E">
              <w:rPr>
                <w:rFonts w:asciiTheme="majorHAnsi" w:hAnsiTheme="majorHAnsi" w:cs="Monotype Koufi"/>
                <w:rtl/>
                <w:lang w:bidi="ar-EG"/>
              </w:rPr>
              <w:t>المزارع الغذائية تعريفها والغرض منها. </w:t>
            </w:r>
          </w:p>
          <w:p w:rsidR="00A725FC" w:rsidRPr="00FC3D4E" w:rsidRDefault="00A725FC" w:rsidP="00F90D32">
            <w:pPr>
              <w:pStyle w:val="ListParagraph"/>
              <w:numPr>
                <w:ilvl w:val="0"/>
                <w:numId w:val="5"/>
              </w:numPr>
              <w:jc w:val="lowKashida"/>
              <w:rPr>
                <w:rFonts w:asciiTheme="majorHAnsi" w:hAnsiTheme="majorHAnsi" w:cs="Monotype Koufi"/>
                <w:lang w:bidi="ar-EG"/>
              </w:rPr>
            </w:pPr>
            <w:r w:rsidRPr="00FC3D4E">
              <w:rPr>
                <w:rFonts w:asciiTheme="majorHAnsi" w:hAnsiTheme="majorHAnsi" w:cs="Monotype Koufi" w:hint="cs"/>
                <w:rtl/>
                <w:lang w:bidi="ar-EG"/>
              </w:rPr>
              <w:t xml:space="preserve">شروط العنصر الضرورى  واهم الادوار التى يقوم بها العنصر داخل النبات </w:t>
            </w:r>
            <w:r w:rsidRPr="00FC3D4E">
              <w:rPr>
                <w:rFonts w:asciiTheme="majorHAnsi" w:hAnsiTheme="majorHAnsi" w:cs="Monotype Koufi"/>
                <w:rtl/>
                <w:lang w:bidi="ar-EG"/>
              </w:rPr>
              <w:t xml:space="preserve">     </w:t>
            </w:r>
          </w:p>
          <w:p w:rsidR="00A725FC" w:rsidRPr="00F36BDA" w:rsidRDefault="00A725FC" w:rsidP="00A725FC">
            <w:pPr>
              <w:rPr>
                <w:rFonts w:asciiTheme="majorBidi" w:hAnsiTheme="majorBidi" w:cstheme="majorBidi"/>
                <w:color w:val="FF0000"/>
                <w:rtl/>
                <w:lang w:bidi="ar-EG"/>
              </w:rPr>
            </w:pPr>
          </w:p>
        </w:tc>
        <w:tc>
          <w:tcPr>
            <w:tcW w:w="2269" w:type="dxa"/>
          </w:tcPr>
          <w:p w:rsidR="00A725FC" w:rsidRDefault="00A725FC" w:rsidP="00A725FC">
            <w:pPr>
              <w:rPr>
                <w:rFonts w:asciiTheme="majorBidi" w:hAnsiTheme="majorBidi" w:cstheme="majorBidi"/>
                <w:rtl/>
                <w:lang w:bidi="ar-EG"/>
              </w:rPr>
            </w:pPr>
            <w:r w:rsidRPr="008F3B0C">
              <w:rPr>
                <w:rFonts w:asciiTheme="majorBidi" w:hAnsiTheme="majorBidi" w:cstheme="majorBidi" w:hint="cs"/>
                <w:rtl/>
                <w:lang w:bidi="ar-EG"/>
              </w:rPr>
              <w:t xml:space="preserve">  أ.د</w:t>
            </w:r>
            <w:r>
              <w:rPr>
                <w:rFonts w:asciiTheme="majorBidi" w:hAnsiTheme="majorBidi" w:cstheme="majorBidi" w:hint="cs"/>
                <w:rtl/>
                <w:lang w:bidi="ar-EG"/>
              </w:rPr>
              <w:t xml:space="preserve"> </w:t>
            </w:r>
            <w:r w:rsidRPr="008F3B0C">
              <w:rPr>
                <w:rFonts w:asciiTheme="majorBidi" w:hAnsiTheme="majorBidi" w:cstheme="majorBidi" w:hint="cs"/>
                <w:rtl/>
                <w:lang w:bidi="ar-EG"/>
              </w:rPr>
              <w:t xml:space="preserve">ابراهيم السمنودي  -  </w:t>
            </w:r>
            <w:r w:rsidRPr="008F3B0C">
              <w:rPr>
                <w:rFonts w:asciiTheme="majorBidi" w:hAnsiTheme="majorBidi" w:cstheme="majorBidi"/>
                <w:rtl/>
                <w:lang w:bidi="ar-EG"/>
              </w:rPr>
              <w:t xml:space="preserve">أ.د سمير غبور </w:t>
            </w:r>
            <w:r w:rsidRPr="008F3B0C">
              <w:rPr>
                <w:rFonts w:asciiTheme="majorBidi" w:hAnsiTheme="majorBidi" w:cstheme="majorBidi" w:hint="cs"/>
                <w:rtl/>
                <w:lang w:bidi="ar-EG"/>
              </w:rPr>
              <w:t>-</w:t>
            </w:r>
            <w:r w:rsidRPr="008F3B0C">
              <w:rPr>
                <w:rFonts w:asciiTheme="majorBidi" w:hAnsiTheme="majorBidi" w:cstheme="majorBidi"/>
                <w:rtl/>
                <w:lang w:bidi="ar-EG"/>
              </w:rPr>
              <w:t xml:space="preserve"> أ.د. </w:t>
            </w:r>
            <w:r w:rsidRPr="008F3B0C">
              <w:rPr>
                <w:rFonts w:asciiTheme="majorBidi" w:hAnsiTheme="majorBidi" w:cstheme="majorBidi" w:hint="cs"/>
                <w:rtl/>
                <w:lang w:bidi="ar-EG"/>
              </w:rPr>
              <w:t>محمود على عبد الفتاح</w:t>
            </w:r>
          </w:p>
          <w:p w:rsidR="00D727A6" w:rsidRPr="008F3B0C" w:rsidRDefault="00D727A6" w:rsidP="00A725FC">
            <w:pPr>
              <w:rPr>
                <w:rFonts w:asciiTheme="majorBidi" w:hAnsiTheme="majorBidi" w:cstheme="majorBidi"/>
                <w:rtl/>
                <w:lang w:bidi="ar-EG"/>
              </w:rPr>
            </w:pPr>
            <w:r w:rsidRPr="00B21430">
              <w:rPr>
                <w:lang w:bidi="ar-EG"/>
              </w:rPr>
              <w:t>maa06@fayoum.edu.eg</w:t>
            </w:r>
          </w:p>
        </w:tc>
      </w:tr>
      <w:tr w:rsidR="00A725FC" w:rsidTr="00784932">
        <w:tc>
          <w:tcPr>
            <w:tcW w:w="425" w:type="dxa"/>
          </w:tcPr>
          <w:p w:rsidR="00A725FC" w:rsidRPr="008F2619" w:rsidRDefault="00A725FC" w:rsidP="00A725FC">
            <w:pPr>
              <w:rPr>
                <w:rFonts w:asciiTheme="minorBidi" w:hAnsiTheme="minorBidi"/>
                <w:b/>
                <w:bCs/>
                <w:sz w:val="24"/>
                <w:szCs w:val="24"/>
                <w:rtl/>
              </w:rPr>
            </w:pPr>
            <w:r w:rsidRPr="008F2619">
              <w:rPr>
                <w:rFonts w:asciiTheme="minorBidi" w:hAnsiTheme="minorBidi" w:hint="cs"/>
                <w:b/>
                <w:bCs/>
                <w:sz w:val="24"/>
                <w:szCs w:val="24"/>
                <w:rtl/>
              </w:rPr>
              <w:t>5</w:t>
            </w:r>
          </w:p>
        </w:tc>
        <w:tc>
          <w:tcPr>
            <w:tcW w:w="1844" w:type="dxa"/>
          </w:tcPr>
          <w:p w:rsidR="00A725FC" w:rsidRPr="008F2619" w:rsidRDefault="00A725FC" w:rsidP="00A725FC">
            <w:pPr>
              <w:rPr>
                <w:rFonts w:asciiTheme="majorBidi" w:hAnsiTheme="majorBidi" w:cstheme="majorBidi"/>
                <w:b/>
                <w:bCs/>
                <w:rtl/>
                <w:lang w:bidi="ar-EG"/>
              </w:rPr>
            </w:pPr>
            <w:r w:rsidRPr="008F2619">
              <w:rPr>
                <w:rFonts w:asciiTheme="majorBidi" w:hAnsiTheme="majorBidi" w:cstheme="majorBidi" w:hint="cs"/>
                <w:b/>
                <w:bCs/>
                <w:rtl/>
                <w:lang w:bidi="ar-EG"/>
              </w:rPr>
              <w:t>فيزياء وارصاد جويه</w:t>
            </w:r>
          </w:p>
        </w:tc>
        <w:tc>
          <w:tcPr>
            <w:tcW w:w="1134" w:type="dxa"/>
          </w:tcPr>
          <w:p w:rsidR="00A725FC" w:rsidRPr="00784932" w:rsidRDefault="00A725FC" w:rsidP="00A725FC">
            <w:pPr>
              <w:rPr>
                <w:rFonts w:asciiTheme="majorBidi" w:hAnsiTheme="majorBidi" w:cstheme="majorBidi"/>
                <w:sz w:val="20"/>
                <w:szCs w:val="20"/>
                <w:rtl/>
                <w:lang w:bidi="ar-EG"/>
              </w:rPr>
            </w:pPr>
            <w:r w:rsidRPr="00784932">
              <w:rPr>
                <w:rFonts w:asciiTheme="majorBidi" w:hAnsiTheme="majorBidi" w:cstheme="majorBidi" w:hint="cs"/>
                <w:sz w:val="20"/>
                <w:szCs w:val="20"/>
                <w:rtl/>
                <w:lang w:bidi="ar-EG"/>
              </w:rPr>
              <w:t>( اولى عام )</w:t>
            </w:r>
          </w:p>
        </w:tc>
        <w:tc>
          <w:tcPr>
            <w:tcW w:w="5811" w:type="dxa"/>
          </w:tcPr>
          <w:p w:rsidR="0037393F" w:rsidRPr="005B6434" w:rsidRDefault="0037393F" w:rsidP="0037393F">
            <w:pPr>
              <w:pStyle w:val="ListParagraph"/>
              <w:numPr>
                <w:ilvl w:val="0"/>
                <w:numId w:val="24"/>
              </w:numPr>
              <w:jc w:val="lowKashida"/>
              <w:rPr>
                <w:rFonts w:asciiTheme="majorHAnsi" w:hAnsiTheme="majorHAnsi" w:cs="Monotype Koufi"/>
                <w:sz w:val="24"/>
                <w:szCs w:val="24"/>
                <w:rtl/>
                <w:lang w:bidi="ar-EG"/>
              </w:rPr>
            </w:pPr>
            <w:r w:rsidRPr="005B6434">
              <w:rPr>
                <w:rFonts w:asciiTheme="majorHAnsi" w:hAnsiTheme="majorHAnsi" w:cs="Monotype Koufi"/>
                <w:sz w:val="24"/>
                <w:szCs w:val="24"/>
                <w:rtl/>
                <w:lang w:bidi="ar-EG"/>
              </w:rPr>
              <w:t>تطبيقات الفيزياء العامة في المجالات الزراعية</w:t>
            </w:r>
          </w:p>
          <w:p w:rsidR="0037393F" w:rsidRPr="005B6434" w:rsidRDefault="0037393F" w:rsidP="0037393F">
            <w:pPr>
              <w:pStyle w:val="ListParagraph"/>
              <w:numPr>
                <w:ilvl w:val="0"/>
                <w:numId w:val="24"/>
              </w:numPr>
              <w:tabs>
                <w:tab w:val="center" w:pos="4156"/>
                <w:tab w:val="left" w:pos="6182"/>
              </w:tabs>
              <w:jc w:val="lowKashida"/>
              <w:rPr>
                <w:rFonts w:asciiTheme="majorHAnsi" w:hAnsiTheme="majorHAnsi" w:cs="Monotype Koufi"/>
                <w:sz w:val="24"/>
                <w:szCs w:val="24"/>
                <w:rtl/>
                <w:lang w:bidi="ar-EG"/>
              </w:rPr>
            </w:pPr>
            <w:r w:rsidRPr="005B6434">
              <w:rPr>
                <w:rFonts w:asciiTheme="majorHAnsi" w:hAnsiTheme="majorHAnsi" w:cs="Monotype Koufi"/>
                <w:sz w:val="24"/>
                <w:szCs w:val="24"/>
                <w:rtl/>
                <w:lang w:bidi="ar-EG"/>
              </w:rPr>
              <w:t>الحــــــــرارة  وطرق انتقالها</w:t>
            </w:r>
          </w:p>
          <w:p w:rsidR="0037393F" w:rsidRPr="005B6434" w:rsidRDefault="0037393F" w:rsidP="0037393F">
            <w:pPr>
              <w:pStyle w:val="ListParagraph"/>
              <w:numPr>
                <w:ilvl w:val="0"/>
                <w:numId w:val="24"/>
              </w:numPr>
              <w:tabs>
                <w:tab w:val="center" w:pos="4156"/>
                <w:tab w:val="left" w:pos="6182"/>
              </w:tabs>
              <w:jc w:val="lowKashida"/>
              <w:rPr>
                <w:rFonts w:asciiTheme="majorHAnsi" w:hAnsiTheme="majorHAnsi" w:cs="Monotype Koufi"/>
                <w:sz w:val="24"/>
                <w:szCs w:val="24"/>
                <w:rtl/>
                <w:lang w:bidi="ar-EG"/>
              </w:rPr>
            </w:pPr>
            <w:r w:rsidRPr="005B6434">
              <w:rPr>
                <w:rFonts w:asciiTheme="majorHAnsi" w:hAnsiTheme="majorHAnsi" w:cs="Monotype Koufi"/>
                <w:sz w:val="24"/>
                <w:szCs w:val="24"/>
                <w:rtl/>
                <w:lang w:bidi="ar-EG"/>
              </w:rPr>
              <w:t xml:space="preserve">الغازات </w:t>
            </w:r>
          </w:p>
          <w:p w:rsidR="0037393F" w:rsidRPr="005B6434" w:rsidRDefault="0037393F" w:rsidP="0037393F">
            <w:pPr>
              <w:pStyle w:val="ListParagraph"/>
              <w:numPr>
                <w:ilvl w:val="0"/>
                <w:numId w:val="24"/>
              </w:numPr>
              <w:tabs>
                <w:tab w:val="left" w:pos="4484"/>
              </w:tabs>
              <w:jc w:val="lowKashida"/>
              <w:rPr>
                <w:rFonts w:asciiTheme="majorHAnsi" w:hAnsiTheme="majorHAnsi" w:cs="Monotype Koufi"/>
                <w:sz w:val="24"/>
                <w:szCs w:val="24"/>
                <w:lang w:bidi="ar-EG"/>
              </w:rPr>
            </w:pPr>
            <w:r w:rsidRPr="005B6434">
              <w:rPr>
                <w:rFonts w:asciiTheme="majorHAnsi" w:hAnsiTheme="majorHAnsi" w:cs="Monotype Koufi"/>
                <w:sz w:val="24"/>
                <w:szCs w:val="24"/>
                <w:rtl/>
                <w:lang w:bidi="ar-EG"/>
              </w:rPr>
              <w:t>الضـــــــوء وتطبيقاته في المجال الزراعية</w:t>
            </w:r>
          </w:p>
          <w:p w:rsidR="0037393F" w:rsidRPr="005B6434" w:rsidRDefault="0037393F" w:rsidP="0037393F">
            <w:pPr>
              <w:pStyle w:val="ListParagraph"/>
              <w:numPr>
                <w:ilvl w:val="0"/>
                <w:numId w:val="24"/>
              </w:numPr>
              <w:jc w:val="lowKashida"/>
              <w:rPr>
                <w:rFonts w:asciiTheme="majorHAnsi" w:hAnsiTheme="majorHAnsi" w:cs="Monotype Koufi"/>
                <w:sz w:val="24"/>
                <w:szCs w:val="24"/>
                <w:rtl/>
                <w:lang w:bidi="ar-EG"/>
              </w:rPr>
            </w:pPr>
            <w:r w:rsidRPr="005B6434">
              <w:rPr>
                <w:rFonts w:asciiTheme="majorHAnsi" w:hAnsiTheme="majorHAnsi" w:cs="Monotype Koufi"/>
                <w:sz w:val="24"/>
                <w:szCs w:val="24"/>
                <w:rtl/>
                <w:lang w:bidi="ar-EG"/>
              </w:rPr>
              <w:t>طبقات الغلاف الجو</w:t>
            </w:r>
            <w:r w:rsidRPr="005B6434">
              <w:rPr>
                <w:rFonts w:asciiTheme="majorHAnsi" w:hAnsiTheme="majorHAnsi" w:cs="Monotype Koufi" w:hint="cs"/>
                <w:sz w:val="24"/>
                <w:szCs w:val="24"/>
                <w:rtl/>
                <w:lang w:bidi="ar-EG"/>
              </w:rPr>
              <w:t>ى و</w:t>
            </w:r>
            <w:r w:rsidRPr="005B6434">
              <w:rPr>
                <w:rFonts w:asciiTheme="majorHAnsi" w:hAnsiTheme="majorHAnsi" w:cs="Monotype Koufi"/>
                <w:sz w:val="24"/>
                <w:szCs w:val="24"/>
                <w:rtl/>
                <w:lang w:bidi="ar-EG"/>
              </w:rPr>
              <w:t xml:space="preserve">العوامل المؤثرة فى المناخ </w:t>
            </w:r>
            <w:r w:rsidRPr="005B6434">
              <w:rPr>
                <w:rFonts w:asciiTheme="majorHAnsi" w:hAnsiTheme="majorHAnsi" w:cs="Monotype Koufi" w:hint="cs"/>
                <w:sz w:val="24"/>
                <w:szCs w:val="24"/>
                <w:rtl/>
                <w:lang w:bidi="ar-EG"/>
              </w:rPr>
              <w:t xml:space="preserve"> وعلاقتهم با</w:t>
            </w:r>
            <w:r w:rsidRPr="005B6434">
              <w:rPr>
                <w:rFonts w:asciiTheme="majorHAnsi" w:hAnsiTheme="majorHAnsi" w:cs="Monotype Koufi"/>
                <w:sz w:val="24"/>
                <w:szCs w:val="24"/>
                <w:rtl/>
                <w:lang w:bidi="ar-EG"/>
              </w:rPr>
              <w:t>لإنتاج الزراعي</w:t>
            </w:r>
            <w:r w:rsidRPr="005B6434">
              <w:rPr>
                <w:rFonts w:asciiTheme="majorHAnsi" w:hAnsiTheme="majorHAnsi" w:cs="Monotype Koufi"/>
                <w:sz w:val="24"/>
                <w:szCs w:val="24"/>
                <w:lang w:bidi="ar-EG"/>
              </w:rPr>
              <w:t>.</w:t>
            </w:r>
          </w:p>
          <w:p w:rsidR="0037393F" w:rsidRPr="005B6434" w:rsidRDefault="0037393F" w:rsidP="0037393F">
            <w:pPr>
              <w:pStyle w:val="ListParagraph"/>
              <w:numPr>
                <w:ilvl w:val="0"/>
                <w:numId w:val="24"/>
              </w:numPr>
              <w:tabs>
                <w:tab w:val="left" w:pos="1222"/>
                <w:tab w:val="center" w:pos="2797"/>
              </w:tabs>
              <w:jc w:val="lowKashida"/>
              <w:rPr>
                <w:rFonts w:asciiTheme="majorHAnsi" w:hAnsiTheme="majorHAnsi" w:cs="Monotype Koufi"/>
                <w:sz w:val="24"/>
                <w:szCs w:val="24"/>
                <w:rtl/>
                <w:lang w:bidi="ar-EG"/>
              </w:rPr>
            </w:pPr>
            <w:r w:rsidRPr="005B6434">
              <w:rPr>
                <w:rFonts w:asciiTheme="majorHAnsi" w:hAnsiTheme="majorHAnsi" w:cs="Monotype Koufi"/>
                <w:sz w:val="24"/>
                <w:szCs w:val="24"/>
                <w:rtl/>
                <w:lang w:bidi="ar-EG"/>
              </w:rPr>
              <w:t>أهمية دراس</w:t>
            </w:r>
            <w:r w:rsidRPr="005B6434">
              <w:rPr>
                <w:rFonts w:asciiTheme="majorHAnsi" w:hAnsiTheme="majorHAnsi" w:cs="Monotype Koufi" w:hint="cs"/>
                <w:sz w:val="24"/>
                <w:szCs w:val="24"/>
                <w:rtl/>
                <w:lang w:bidi="ar-EG"/>
              </w:rPr>
              <w:t>ته عناصر</w:t>
            </w:r>
            <w:r w:rsidRPr="005B6434">
              <w:rPr>
                <w:rFonts w:asciiTheme="majorHAnsi" w:hAnsiTheme="majorHAnsi" w:cs="Monotype Koufi"/>
                <w:sz w:val="24"/>
                <w:szCs w:val="24"/>
                <w:rtl/>
                <w:lang w:bidi="ar-EG"/>
              </w:rPr>
              <w:t xml:space="preserve"> المناخ</w:t>
            </w:r>
            <w:r w:rsidRPr="005B6434">
              <w:rPr>
                <w:rFonts w:asciiTheme="majorHAnsi" w:hAnsiTheme="majorHAnsi" w:cs="Monotype Koufi"/>
                <w:sz w:val="24"/>
                <w:szCs w:val="24"/>
                <w:lang w:bidi="ar-EG"/>
              </w:rPr>
              <w:t>)</w:t>
            </w:r>
            <w:r w:rsidRPr="005B6434">
              <w:rPr>
                <w:rFonts w:asciiTheme="majorHAnsi" w:hAnsiTheme="majorHAnsi" w:cs="Monotype Koufi" w:hint="cs"/>
                <w:sz w:val="24"/>
                <w:szCs w:val="24"/>
                <w:rtl/>
                <w:lang w:bidi="ar-EG"/>
              </w:rPr>
              <w:t>الحراره والرياح</w:t>
            </w:r>
            <w:r w:rsidRPr="005B6434">
              <w:rPr>
                <w:rFonts w:asciiTheme="majorHAnsi" w:hAnsiTheme="majorHAnsi" w:cs="Monotype Koufi"/>
                <w:sz w:val="24"/>
                <w:szCs w:val="24"/>
                <w:lang w:bidi="ar-EG"/>
              </w:rPr>
              <w:t>(</w:t>
            </w:r>
            <w:r w:rsidRPr="005B6434">
              <w:rPr>
                <w:rFonts w:asciiTheme="majorHAnsi" w:hAnsiTheme="majorHAnsi" w:cs="Monotype Koufi" w:hint="cs"/>
                <w:sz w:val="24"/>
                <w:szCs w:val="24"/>
                <w:rtl/>
                <w:lang w:bidi="ar-EG"/>
              </w:rPr>
              <w:t xml:space="preserve">   وعلاقتهم  با</w:t>
            </w:r>
            <w:r w:rsidRPr="005B6434">
              <w:rPr>
                <w:rFonts w:asciiTheme="majorHAnsi" w:hAnsiTheme="majorHAnsi" w:cs="Monotype Koufi"/>
                <w:sz w:val="24"/>
                <w:szCs w:val="24"/>
                <w:rtl/>
                <w:lang w:bidi="ar-EG"/>
              </w:rPr>
              <w:t>لإنتاج الزراعي</w:t>
            </w:r>
            <w:r w:rsidRPr="005B6434">
              <w:rPr>
                <w:rFonts w:asciiTheme="majorHAnsi" w:hAnsiTheme="majorHAnsi" w:cs="Monotype Koufi"/>
                <w:sz w:val="24"/>
                <w:szCs w:val="24"/>
                <w:lang w:bidi="ar-EG"/>
              </w:rPr>
              <w:t>.</w:t>
            </w:r>
          </w:p>
          <w:p w:rsidR="0037393F" w:rsidRPr="005B6434" w:rsidRDefault="0037393F" w:rsidP="0037393F">
            <w:pPr>
              <w:pStyle w:val="ListParagraph"/>
              <w:numPr>
                <w:ilvl w:val="0"/>
                <w:numId w:val="24"/>
              </w:numPr>
              <w:tabs>
                <w:tab w:val="left" w:pos="1222"/>
                <w:tab w:val="center" w:pos="2797"/>
              </w:tabs>
              <w:jc w:val="lowKashida"/>
              <w:rPr>
                <w:rFonts w:asciiTheme="majorHAnsi" w:hAnsiTheme="majorHAnsi" w:cs="Monotype Koufi"/>
                <w:sz w:val="24"/>
                <w:szCs w:val="24"/>
                <w:lang w:bidi="ar-EG"/>
              </w:rPr>
            </w:pPr>
            <w:r w:rsidRPr="005B6434">
              <w:rPr>
                <w:rFonts w:asciiTheme="majorHAnsi" w:hAnsiTheme="majorHAnsi" w:cs="Monotype Koufi"/>
                <w:sz w:val="24"/>
                <w:szCs w:val="24"/>
                <w:rtl/>
                <w:lang w:bidi="ar-EG"/>
              </w:rPr>
              <w:t>أهمية دراس</w:t>
            </w:r>
            <w:r w:rsidRPr="005B6434">
              <w:rPr>
                <w:rFonts w:asciiTheme="majorHAnsi" w:hAnsiTheme="majorHAnsi" w:cs="Monotype Koufi" w:hint="cs"/>
                <w:sz w:val="24"/>
                <w:szCs w:val="24"/>
                <w:rtl/>
                <w:lang w:bidi="ar-EG"/>
              </w:rPr>
              <w:t>ته عناصر</w:t>
            </w:r>
            <w:r w:rsidRPr="005B6434">
              <w:rPr>
                <w:rFonts w:asciiTheme="majorHAnsi" w:hAnsiTheme="majorHAnsi" w:cs="Monotype Koufi"/>
                <w:sz w:val="24"/>
                <w:szCs w:val="24"/>
                <w:rtl/>
                <w:lang w:bidi="ar-EG"/>
              </w:rPr>
              <w:t xml:space="preserve"> المناخ</w:t>
            </w:r>
            <w:r w:rsidRPr="005B6434">
              <w:rPr>
                <w:rFonts w:asciiTheme="majorHAnsi" w:hAnsiTheme="majorHAnsi" w:cs="Monotype Koufi"/>
                <w:sz w:val="24"/>
                <w:szCs w:val="24"/>
                <w:lang w:bidi="ar-EG"/>
              </w:rPr>
              <w:t>)</w:t>
            </w:r>
            <w:r w:rsidRPr="005B6434">
              <w:rPr>
                <w:rFonts w:asciiTheme="majorHAnsi" w:hAnsiTheme="majorHAnsi" w:cs="Monotype Koufi" w:hint="cs"/>
                <w:sz w:val="24"/>
                <w:szCs w:val="24"/>
                <w:rtl/>
                <w:lang w:bidi="ar-EG"/>
              </w:rPr>
              <w:t>الضغط الجوى والامطار</w:t>
            </w:r>
            <w:r w:rsidRPr="005B6434">
              <w:rPr>
                <w:rFonts w:asciiTheme="majorHAnsi" w:hAnsiTheme="majorHAnsi" w:cs="Monotype Koufi"/>
                <w:sz w:val="24"/>
                <w:szCs w:val="24"/>
                <w:lang w:bidi="ar-EG"/>
              </w:rPr>
              <w:t>(</w:t>
            </w:r>
            <w:r w:rsidRPr="005B6434">
              <w:rPr>
                <w:rFonts w:asciiTheme="majorHAnsi" w:hAnsiTheme="majorHAnsi" w:cs="Monotype Koufi" w:hint="cs"/>
                <w:sz w:val="24"/>
                <w:szCs w:val="24"/>
                <w:rtl/>
                <w:lang w:bidi="ar-EG"/>
              </w:rPr>
              <w:t>وعلاقتهم  با</w:t>
            </w:r>
            <w:r w:rsidRPr="005B6434">
              <w:rPr>
                <w:rFonts w:asciiTheme="majorHAnsi" w:hAnsiTheme="majorHAnsi" w:cs="Monotype Koufi"/>
                <w:sz w:val="24"/>
                <w:szCs w:val="24"/>
                <w:rtl/>
                <w:lang w:bidi="ar-EG"/>
              </w:rPr>
              <w:t>لإنتاج الزراعي</w:t>
            </w:r>
            <w:r w:rsidRPr="005B6434">
              <w:rPr>
                <w:rFonts w:asciiTheme="majorHAnsi" w:hAnsiTheme="majorHAnsi" w:cs="Monotype Koufi"/>
                <w:sz w:val="24"/>
                <w:szCs w:val="24"/>
                <w:lang w:bidi="ar-EG"/>
              </w:rPr>
              <w:t>.</w:t>
            </w:r>
          </w:p>
          <w:p w:rsidR="00A725FC" w:rsidRPr="0037393F" w:rsidRDefault="00A725FC" w:rsidP="00A725FC">
            <w:pPr>
              <w:tabs>
                <w:tab w:val="left" w:pos="1222"/>
                <w:tab w:val="center" w:pos="2797"/>
              </w:tabs>
              <w:rPr>
                <w:rFonts w:asciiTheme="majorBidi" w:hAnsiTheme="majorBidi" w:cstheme="majorBidi"/>
                <w:b/>
                <w:bCs/>
                <w:u w:val="single"/>
                <w:rtl/>
                <w:lang w:bidi="ar-EG"/>
              </w:rPr>
            </w:pPr>
          </w:p>
        </w:tc>
        <w:tc>
          <w:tcPr>
            <w:tcW w:w="2269" w:type="dxa"/>
          </w:tcPr>
          <w:p w:rsidR="00D727A6" w:rsidRDefault="00A725FC" w:rsidP="00A725FC">
            <w:pPr>
              <w:rPr>
                <w:rFonts w:asciiTheme="majorBidi" w:hAnsiTheme="majorBidi" w:cstheme="majorBidi"/>
                <w:rtl/>
                <w:lang w:bidi="ar-EG"/>
              </w:rPr>
            </w:pPr>
            <w:r w:rsidRPr="008F3B0C">
              <w:rPr>
                <w:rFonts w:asciiTheme="majorBidi" w:hAnsiTheme="majorBidi" w:cstheme="majorBidi" w:hint="cs"/>
                <w:rtl/>
                <w:lang w:bidi="ar-EG"/>
              </w:rPr>
              <w:t>أ.د. عاطف عبد التواب</w:t>
            </w:r>
          </w:p>
          <w:p w:rsidR="00D727A6" w:rsidRDefault="00A725FC" w:rsidP="00A725FC">
            <w:pPr>
              <w:rPr>
                <w:rFonts w:asciiTheme="majorBidi" w:hAnsiTheme="majorBidi" w:cstheme="majorBidi"/>
                <w:rtl/>
                <w:lang w:bidi="ar-EG"/>
              </w:rPr>
            </w:pPr>
            <w:r w:rsidRPr="008F3B0C">
              <w:rPr>
                <w:rFonts w:asciiTheme="majorBidi" w:hAnsiTheme="majorBidi" w:cstheme="majorBidi" w:hint="cs"/>
                <w:rtl/>
                <w:lang w:bidi="ar-EG"/>
              </w:rPr>
              <w:t xml:space="preserve"> عوض الله </w:t>
            </w:r>
          </w:p>
          <w:p w:rsidR="00A725FC" w:rsidRDefault="00D727A6" w:rsidP="00A725FC">
            <w:pPr>
              <w:rPr>
                <w:rFonts w:asciiTheme="majorBidi" w:hAnsiTheme="majorBidi" w:cstheme="majorBidi"/>
                <w:rtl/>
                <w:lang w:bidi="ar-EG"/>
              </w:rPr>
            </w:pPr>
            <w:proofErr w:type="gramStart"/>
            <w:r w:rsidRPr="00B21430">
              <w:rPr>
                <w:lang w:bidi="ar-EG"/>
              </w:rPr>
              <w:t>aaa04@fayoum.edu.eg</w:t>
            </w:r>
            <w:r w:rsidRPr="008F3B0C">
              <w:rPr>
                <w:rFonts w:asciiTheme="majorBidi" w:hAnsiTheme="majorBidi" w:cstheme="majorBidi" w:hint="cs"/>
                <w:rtl/>
                <w:lang w:bidi="ar-EG"/>
              </w:rPr>
              <w:t xml:space="preserve"> </w:t>
            </w:r>
            <w:r w:rsidR="00A725FC" w:rsidRPr="008F3B0C">
              <w:rPr>
                <w:rFonts w:asciiTheme="majorBidi" w:hAnsiTheme="majorBidi" w:cstheme="majorBidi" w:hint="cs"/>
                <w:rtl/>
                <w:lang w:bidi="ar-EG"/>
              </w:rPr>
              <w:t xml:space="preserve"> -</w:t>
            </w:r>
            <w:proofErr w:type="gramEnd"/>
            <w:r w:rsidR="00A725FC" w:rsidRPr="008F3B0C">
              <w:rPr>
                <w:rFonts w:asciiTheme="majorBidi" w:hAnsiTheme="majorBidi" w:cstheme="majorBidi" w:hint="cs"/>
                <w:rtl/>
                <w:lang w:bidi="ar-EG"/>
              </w:rPr>
              <w:t xml:space="preserve">.  </w:t>
            </w:r>
            <w:r w:rsidR="00A725FC">
              <w:rPr>
                <w:rFonts w:asciiTheme="majorBidi" w:hAnsiTheme="majorBidi" w:cstheme="majorBidi" w:hint="cs"/>
                <w:rtl/>
                <w:lang w:bidi="ar-EG"/>
              </w:rPr>
              <w:t>د نجاة جنيدى -</w:t>
            </w:r>
            <w:r w:rsidR="00A725FC" w:rsidRPr="008F3B0C">
              <w:rPr>
                <w:rFonts w:asciiTheme="majorBidi" w:hAnsiTheme="majorBidi" w:cstheme="majorBidi" w:hint="cs"/>
                <w:rtl/>
                <w:lang w:bidi="ar-EG"/>
              </w:rPr>
              <w:t xml:space="preserve"> د طايع على عبد المجيد</w:t>
            </w:r>
          </w:p>
          <w:p w:rsidR="00D727A6" w:rsidRPr="008F3B0C" w:rsidRDefault="00D727A6" w:rsidP="00A725FC">
            <w:pPr>
              <w:rPr>
                <w:rFonts w:asciiTheme="majorBidi" w:hAnsiTheme="majorBidi" w:cstheme="majorBidi"/>
                <w:rtl/>
                <w:lang w:bidi="ar-EG"/>
              </w:rPr>
            </w:pPr>
            <w:r w:rsidRPr="00B21430">
              <w:rPr>
                <w:lang w:bidi="ar-EG"/>
              </w:rPr>
              <w:t>taa00@fayoum.edu.eg</w:t>
            </w:r>
          </w:p>
        </w:tc>
      </w:tr>
      <w:tr w:rsidR="00AA2E24" w:rsidTr="00784932">
        <w:tc>
          <w:tcPr>
            <w:tcW w:w="425" w:type="dxa"/>
          </w:tcPr>
          <w:p w:rsidR="00AA2E24" w:rsidRPr="001A4138" w:rsidRDefault="00AA2E24" w:rsidP="00AA2E24">
            <w:pPr>
              <w:rPr>
                <w:rFonts w:asciiTheme="minorBidi" w:hAnsiTheme="minorBidi"/>
                <w:b/>
                <w:bCs/>
                <w:sz w:val="24"/>
                <w:szCs w:val="24"/>
                <w:rtl/>
              </w:rPr>
            </w:pPr>
            <w:r w:rsidRPr="001A4138">
              <w:rPr>
                <w:rFonts w:asciiTheme="minorBidi" w:hAnsiTheme="minorBidi" w:hint="cs"/>
                <w:b/>
                <w:bCs/>
                <w:sz w:val="24"/>
                <w:szCs w:val="24"/>
                <w:rtl/>
              </w:rPr>
              <w:t>6</w:t>
            </w:r>
          </w:p>
        </w:tc>
        <w:tc>
          <w:tcPr>
            <w:tcW w:w="1844" w:type="dxa"/>
          </w:tcPr>
          <w:p w:rsidR="00AA2E24" w:rsidRPr="00AA2E24" w:rsidRDefault="00AA2E24" w:rsidP="00AA2E24">
            <w:pPr>
              <w:jc w:val="center"/>
              <w:rPr>
                <w:b/>
                <w:bCs/>
                <w:rtl/>
                <w:lang w:bidi="ar-EG"/>
              </w:rPr>
            </w:pPr>
            <w:r w:rsidRPr="007C1A4A">
              <w:rPr>
                <w:rFonts w:hint="cs"/>
                <w:b/>
                <w:bCs/>
                <w:rtl/>
                <w:lang w:bidi="ar-EG"/>
              </w:rPr>
              <w:t xml:space="preserve">اساسيات </w:t>
            </w:r>
            <w:r>
              <w:rPr>
                <w:rFonts w:hint="cs"/>
                <w:b/>
                <w:bCs/>
                <w:rtl/>
                <w:lang w:bidi="ar-EG"/>
              </w:rPr>
              <w:t>الميكنة الزراعية</w:t>
            </w:r>
          </w:p>
        </w:tc>
        <w:tc>
          <w:tcPr>
            <w:tcW w:w="1134" w:type="dxa"/>
          </w:tcPr>
          <w:p w:rsidR="00AA2E24" w:rsidRPr="001A4138" w:rsidRDefault="00AA2E24" w:rsidP="00AA2E24">
            <w:pPr>
              <w:rPr>
                <w:rFonts w:asciiTheme="minorBidi" w:hAnsiTheme="minorBidi"/>
                <w:b/>
                <w:bCs/>
                <w:sz w:val="20"/>
                <w:szCs w:val="20"/>
                <w:rtl/>
                <w:lang w:bidi="ar-EG"/>
              </w:rPr>
            </w:pPr>
            <w:r>
              <w:rPr>
                <w:rFonts w:asciiTheme="minorBidi" w:hAnsiTheme="minorBidi" w:hint="cs"/>
                <w:b/>
                <w:bCs/>
                <w:sz w:val="20"/>
                <w:szCs w:val="20"/>
                <w:rtl/>
                <w:lang w:bidi="ar-EG"/>
              </w:rPr>
              <w:t>أولى ادارة اعمال</w:t>
            </w:r>
          </w:p>
        </w:tc>
        <w:tc>
          <w:tcPr>
            <w:tcW w:w="5811" w:type="dxa"/>
          </w:tcPr>
          <w:p w:rsidR="00AA2E24" w:rsidRPr="00694424" w:rsidRDefault="00AA2E24" w:rsidP="00AA2E24">
            <w:pPr>
              <w:ind w:left="1080"/>
              <w:textAlignment w:val="baseline"/>
              <w:rPr>
                <w:rFonts w:ascii="Times New Roman" w:eastAsia="Times New Roman" w:hAnsi="Times New Roman" w:cs="Times New Roman"/>
                <w:sz w:val="32"/>
                <w:szCs w:val="32"/>
              </w:rPr>
            </w:pPr>
            <w:r w:rsidRPr="007C1A4A">
              <w:rPr>
                <w:rFonts w:asciiTheme="majorBidi" w:hAnsiTheme="majorBidi" w:cstheme="majorBidi" w:hint="cs"/>
                <w:b/>
                <w:bCs/>
                <w:sz w:val="24"/>
                <w:szCs w:val="24"/>
                <w:rtl/>
                <w:lang w:bidi="ar-EG"/>
              </w:rPr>
              <w:t>ا</w:t>
            </w:r>
            <w:r w:rsidRPr="00694424">
              <w:rPr>
                <w:rFonts w:ascii="Times New Roman" w:eastAsia="Times New Roman" w:hAnsi="Times New Roman" w:cs="Times New Roman"/>
                <w:sz w:val="32"/>
                <w:szCs w:val="32"/>
                <w:rtl/>
              </w:rPr>
              <w:t>-</w:t>
            </w:r>
            <w:r w:rsidRPr="00694424">
              <w:rPr>
                <w:rFonts w:ascii="Times New Roman" w:eastAsia="Times New Roman" w:hAnsi="Times New Roman" w:cs="Times New Roman" w:hint="cs"/>
                <w:sz w:val="32"/>
                <w:szCs w:val="32"/>
                <w:rtl/>
              </w:rPr>
              <w:t>الجرارات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الزراعية</w:t>
            </w:r>
            <w:r w:rsidRPr="00694424">
              <w:rPr>
                <w:rFonts w:ascii="Times New Roman" w:eastAsia="Times New Roman" w:hAnsi="Times New Roman" w:cs="Times New Roman"/>
                <w:sz w:val="32"/>
                <w:szCs w:val="32"/>
                <w:rtl/>
              </w:rPr>
              <w:t xml:space="preserve"> </w:t>
            </w:r>
          </w:p>
          <w:p w:rsidR="00AA2E24" w:rsidRPr="00694424" w:rsidRDefault="00AA2E24" w:rsidP="00AA2E2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٢-</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إعداد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مرقد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البذرة</w:t>
            </w:r>
            <w:r w:rsidRPr="00694424">
              <w:rPr>
                <w:rFonts w:ascii="Times New Roman" w:eastAsia="Times New Roman" w:hAnsi="Times New Roman" w:cs="Times New Roman"/>
                <w:sz w:val="32"/>
                <w:szCs w:val="32"/>
                <w:rtl/>
              </w:rPr>
              <w:t xml:space="preserve"> .</w:t>
            </w:r>
          </w:p>
          <w:p w:rsidR="00AA2E24" w:rsidRPr="00694424" w:rsidRDefault="00AA2E24" w:rsidP="00AA2E2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٣-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البذر</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والزراعة</w:t>
            </w:r>
            <w:r w:rsidRPr="00694424">
              <w:rPr>
                <w:rFonts w:ascii="Times New Roman" w:eastAsia="Times New Roman" w:hAnsi="Times New Roman" w:cs="Times New Roman"/>
                <w:sz w:val="32"/>
                <w:szCs w:val="32"/>
                <w:rtl/>
              </w:rPr>
              <w:t xml:space="preserve"> .</w:t>
            </w:r>
          </w:p>
          <w:p w:rsidR="00AA2E24" w:rsidRPr="00694424" w:rsidRDefault="00AA2E24" w:rsidP="00AA2E2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٤-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خدمة</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المحصول</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النامى</w:t>
            </w:r>
            <w:r w:rsidRPr="00694424">
              <w:rPr>
                <w:rFonts w:ascii="Times New Roman" w:eastAsia="Times New Roman" w:hAnsi="Times New Roman" w:cs="Times New Roman"/>
                <w:sz w:val="32"/>
                <w:szCs w:val="32"/>
                <w:rtl/>
              </w:rPr>
              <w:t xml:space="preserve">. </w:t>
            </w:r>
          </w:p>
          <w:p w:rsidR="00AA2E24" w:rsidRPr="00AA2E24" w:rsidRDefault="00AA2E24" w:rsidP="00AA2E2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٥-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حصاد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و</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تداول</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المحصول</w:t>
            </w:r>
            <w:r w:rsidRPr="00694424">
              <w:rPr>
                <w:rFonts w:ascii="Times New Roman" w:eastAsia="Times New Roman" w:hAnsi="Times New Roman" w:cs="Times New Roman"/>
                <w:sz w:val="32"/>
                <w:szCs w:val="32"/>
                <w:rtl/>
              </w:rPr>
              <w:t xml:space="preserve"> .</w:t>
            </w:r>
          </w:p>
        </w:tc>
        <w:tc>
          <w:tcPr>
            <w:tcW w:w="2269" w:type="dxa"/>
          </w:tcPr>
          <w:p w:rsidR="00AA2E24" w:rsidRPr="007C1A4A" w:rsidRDefault="00AA2E24" w:rsidP="00AA2E24">
            <w:pPr>
              <w:tabs>
                <w:tab w:val="left" w:pos="0"/>
                <w:tab w:val="left" w:pos="7545"/>
              </w:tabs>
              <w:autoSpaceDE w:val="0"/>
              <w:autoSpaceDN w:val="0"/>
              <w:adjustRightInd w:val="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w:t>
            </w:r>
            <w:r w:rsidRPr="007C1A4A">
              <w:rPr>
                <w:rFonts w:asciiTheme="majorBidi" w:hAnsiTheme="majorBidi" w:cstheme="majorBidi" w:hint="cs"/>
                <w:b/>
                <w:bCs/>
                <w:sz w:val="24"/>
                <w:szCs w:val="24"/>
                <w:rtl/>
                <w:lang w:bidi="ar-EG"/>
              </w:rPr>
              <w:t>.د. احمد طاهر امبابي</w:t>
            </w:r>
          </w:p>
          <w:p w:rsidR="00AA2E24" w:rsidRPr="007C1A4A" w:rsidRDefault="00AA2E24" w:rsidP="00AA2E24">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محمد فتحى حسن</w:t>
            </w:r>
          </w:p>
          <w:p w:rsidR="00AA2E24" w:rsidRPr="007C1A4A" w:rsidRDefault="00AA2E24" w:rsidP="00AA2E24">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محمود محمد على</w:t>
            </w:r>
          </w:p>
          <w:p w:rsidR="00AA2E24" w:rsidRPr="00E2547C" w:rsidRDefault="00AA2E24" w:rsidP="00AA2E24">
            <w:pPr>
              <w:rPr>
                <w:rFonts w:asciiTheme="majorBidi" w:hAnsiTheme="majorBidi" w:cstheme="majorBidi"/>
                <w:b/>
                <w:bCs/>
                <w:rtl/>
                <w:lang w:bidi="ar-EG"/>
              </w:rPr>
            </w:pPr>
          </w:p>
        </w:tc>
      </w:tr>
      <w:tr w:rsidR="00EC2341" w:rsidTr="00784932">
        <w:tc>
          <w:tcPr>
            <w:tcW w:w="425" w:type="dxa"/>
          </w:tcPr>
          <w:p w:rsidR="00EC2341" w:rsidRPr="001A4138" w:rsidRDefault="00EC2341" w:rsidP="00EC2341">
            <w:pPr>
              <w:rPr>
                <w:rFonts w:asciiTheme="minorBidi" w:hAnsiTheme="minorBidi"/>
                <w:b/>
                <w:bCs/>
                <w:sz w:val="24"/>
                <w:szCs w:val="24"/>
                <w:rtl/>
              </w:rPr>
            </w:pPr>
            <w:r w:rsidRPr="001A4138">
              <w:rPr>
                <w:rFonts w:asciiTheme="minorBidi" w:hAnsiTheme="minorBidi" w:hint="cs"/>
                <w:b/>
                <w:bCs/>
                <w:sz w:val="24"/>
                <w:szCs w:val="24"/>
                <w:rtl/>
              </w:rPr>
              <w:t>7</w:t>
            </w:r>
          </w:p>
        </w:tc>
        <w:tc>
          <w:tcPr>
            <w:tcW w:w="1844" w:type="dxa"/>
          </w:tcPr>
          <w:p w:rsidR="00EC2341" w:rsidRPr="00716257" w:rsidRDefault="00EC2341" w:rsidP="00EC2341">
            <w:pPr>
              <w:jc w:val="both"/>
              <w:rPr>
                <w:sz w:val="28"/>
                <w:szCs w:val="28"/>
              </w:rPr>
            </w:pPr>
            <w:r w:rsidRPr="00716257">
              <w:rPr>
                <w:sz w:val="28"/>
                <w:szCs w:val="28"/>
                <w:rtl/>
              </w:rPr>
              <w:t>أساسيات علوم الإنتاج الحيواني</w:t>
            </w:r>
          </w:p>
        </w:tc>
        <w:tc>
          <w:tcPr>
            <w:tcW w:w="1134" w:type="dxa"/>
          </w:tcPr>
          <w:p w:rsidR="00EC2341" w:rsidRPr="00716257" w:rsidRDefault="00EC2341" w:rsidP="00EC2341">
            <w:pPr>
              <w:jc w:val="both"/>
              <w:rPr>
                <w:sz w:val="28"/>
                <w:szCs w:val="28"/>
              </w:rPr>
            </w:pPr>
            <w:r w:rsidRPr="00716257">
              <w:rPr>
                <w:sz w:val="28"/>
                <w:szCs w:val="28"/>
                <w:rtl/>
              </w:rPr>
              <w:t>المستوى الأول–إدارة أعمال</w:t>
            </w:r>
          </w:p>
        </w:tc>
        <w:tc>
          <w:tcPr>
            <w:tcW w:w="5811" w:type="dxa"/>
          </w:tcPr>
          <w:p w:rsidR="00EC2341" w:rsidRPr="00716257" w:rsidRDefault="00EC2341" w:rsidP="00EC2341">
            <w:pPr>
              <w:spacing w:line="216" w:lineRule="auto"/>
              <w:jc w:val="both"/>
              <w:rPr>
                <w:sz w:val="28"/>
                <w:szCs w:val="28"/>
                <w:rtl/>
              </w:rPr>
            </w:pPr>
            <w:r w:rsidRPr="00716257">
              <w:rPr>
                <w:sz w:val="28"/>
                <w:szCs w:val="28"/>
                <w:rtl/>
              </w:rPr>
              <w:t>1-هيكل صناعة الدواجن في مصر (أعداد الطيور، أنواعها، إنتاجيتها من البيض واللحم) مستعينا بأحدث الإحصائيات المحلية والعالمية</w:t>
            </w:r>
          </w:p>
          <w:p w:rsidR="00EC2341" w:rsidRPr="00716257" w:rsidRDefault="00EC2341" w:rsidP="00EC2341">
            <w:pPr>
              <w:spacing w:line="216" w:lineRule="auto"/>
              <w:jc w:val="both"/>
              <w:rPr>
                <w:sz w:val="28"/>
                <w:szCs w:val="28"/>
                <w:rtl/>
              </w:rPr>
            </w:pPr>
            <w:r w:rsidRPr="00716257">
              <w:rPr>
                <w:sz w:val="28"/>
                <w:szCs w:val="28"/>
                <w:rtl/>
              </w:rPr>
              <w:t>2-أهمية الدواجن و دورها في الأمن العربي</w:t>
            </w:r>
          </w:p>
          <w:p w:rsidR="00EC2341" w:rsidRPr="00716257" w:rsidRDefault="00EC2341" w:rsidP="00EC2341">
            <w:pPr>
              <w:spacing w:line="216" w:lineRule="auto"/>
              <w:jc w:val="both"/>
              <w:rPr>
                <w:sz w:val="28"/>
                <w:szCs w:val="28"/>
                <w:rtl/>
              </w:rPr>
            </w:pPr>
            <w:r w:rsidRPr="00716257">
              <w:rPr>
                <w:sz w:val="28"/>
                <w:szCs w:val="28"/>
                <w:rtl/>
              </w:rPr>
              <w:t>3-العناصر الغذائية للدواجن وأهميتها والاحتياجات منها</w:t>
            </w:r>
          </w:p>
          <w:p w:rsidR="00EC2341" w:rsidRPr="00716257" w:rsidRDefault="00EC2341" w:rsidP="00EC2341">
            <w:pPr>
              <w:spacing w:line="216" w:lineRule="auto"/>
              <w:jc w:val="both"/>
              <w:rPr>
                <w:sz w:val="28"/>
                <w:szCs w:val="28"/>
                <w:rtl/>
              </w:rPr>
            </w:pPr>
            <w:r w:rsidRPr="00716257">
              <w:rPr>
                <w:sz w:val="28"/>
                <w:szCs w:val="28"/>
                <w:rtl/>
              </w:rPr>
              <w:t>4-كتالوج مصور للأنواع القياسية للدجاج موضحا أهم الخصائص الإنتاجية والشكلية لكل نوع</w:t>
            </w:r>
          </w:p>
          <w:p w:rsidR="00EC2341" w:rsidRPr="00716257" w:rsidRDefault="00EC2341" w:rsidP="00EC2341">
            <w:pPr>
              <w:spacing w:line="216" w:lineRule="auto"/>
              <w:jc w:val="both"/>
              <w:rPr>
                <w:sz w:val="28"/>
                <w:szCs w:val="28"/>
                <w:rtl/>
              </w:rPr>
            </w:pPr>
            <w:r w:rsidRPr="00716257">
              <w:rPr>
                <w:sz w:val="28"/>
                <w:szCs w:val="28"/>
                <w:rtl/>
              </w:rPr>
              <w:t>5-كتالوج مصور للأنواع المحلية للدجاج موضحا أهم الخصائص الإنتاجية والشكلية لكل نوع</w:t>
            </w:r>
          </w:p>
          <w:p w:rsidR="00EC2341" w:rsidRPr="00716257" w:rsidRDefault="00EC2341" w:rsidP="00EC2341">
            <w:pPr>
              <w:spacing w:line="216" w:lineRule="auto"/>
              <w:jc w:val="both"/>
              <w:rPr>
                <w:sz w:val="28"/>
                <w:szCs w:val="28"/>
                <w:rtl/>
              </w:rPr>
            </w:pPr>
            <w:r w:rsidRPr="00716257">
              <w:rPr>
                <w:sz w:val="28"/>
                <w:szCs w:val="28"/>
                <w:rtl/>
              </w:rPr>
              <w:lastRenderedPageBreak/>
              <w:t>6- كتالوج مصور لهجن الدجاج المتخصصة في إنتاج اللحم ذات الريش الأبيض موضحا أهم الخصائص الإنتاجية والشكلية لكل نوع</w:t>
            </w:r>
          </w:p>
          <w:p w:rsidR="00EC2341" w:rsidRPr="00716257" w:rsidRDefault="00EC2341" w:rsidP="00EC2341">
            <w:pPr>
              <w:spacing w:line="216" w:lineRule="auto"/>
              <w:jc w:val="both"/>
              <w:rPr>
                <w:sz w:val="28"/>
                <w:szCs w:val="28"/>
                <w:rtl/>
              </w:rPr>
            </w:pPr>
            <w:r w:rsidRPr="00716257">
              <w:rPr>
                <w:sz w:val="28"/>
                <w:szCs w:val="28"/>
                <w:rtl/>
              </w:rPr>
              <w:t>7-كتالوج مصور لهجن الدجاج المتخصصة في إنتاج اللحم ذات الريش الملون موضحا أهم الخصائص الإنتاجية والشكلية لكل نوع</w:t>
            </w:r>
          </w:p>
          <w:p w:rsidR="00EC2341" w:rsidRPr="00716257" w:rsidRDefault="00EC2341" w:rsidP="00EC2341">
            <w:pPr>
              <w:spacing w:line="216" w:lineRule="auto"/>
              <w:jc w:val="both"/>
              <w:rPr>
                <w:sz w:val="28"/>
                <w:szCs w:val="28"/>
                <w:rtl/>
              </w:rPr>
            </w:pPr>
            <w:r w:rsidRPr="00716257">
              <w:rPr>
                <w:sz w:val="28"/>
                <w:szCs w:val="28"/>
                <w:rtl/>
              </w:rPr>
              <w:t>8-القيمة الغذائية لمنتجات الدواجن من اللحم والبيض</w:t>
            </w:r>
          </w:p>
          <w:p w:rsidR="00EC2341" w:rsidRPr="00716257" w:rsidRDefault="00EC2341" w:rsidP="00EC2341">
            <w:pPr>
              <w:spacing w:line="216" w:lineRule="auto"/>
              <w:jc w:val="both"/>
              <w:rPr>
                <w:sz w:val="28"/>
                <w:szCs w:val="28"/>
                <w:rtl/>
              </w:rPr>
            </w:pPr>
            <w:r w:rsidRPr="00716257">
              <w:rPr>
                <w:sz w:val="28"/>
                <w:szCs w:val="28"/>
                <w:rtl/>
              </w:rPr>
              <w:t xml:space="preserve">9-ظروف الرعاية المناسبة لدجاج التسمين </w:t>
            </w:r>
          </w:p>
          <w:p w:rsidR="00EC2341" w:rsidRPr="00716257" w:rsidRDefault="00EC2341" w:rsidP="00EC2341">
            <w:pPr>
              <w:spacing w:line="216" w:lineRule="auto"/>
              <w:jc w:val="both"/>
              <w:rPr>
                <w:sz w:val="28"/>
                <w:szCs w:val="28"/>
              </w:rPr>
            </w:pPr>
            <w:r w:rsidRPr="00716257">
              <w:rPr>
                <w:sz w:val="28"/>
                <w:szCs w:val="28"/>
                <w:rtl/>
              </w:rPr>
              <w:t>10-كتالوج مصور لتجهيزات مزارع إنتاج اللحم ومعدلات استخدامها</w:t>
            </w:r>
          </w:p>
          <w:p w:rsidR="00EC2341" w:rsidRPr="00716257" w:rsidRDefault="00EC2341" w:rsidP="00EC2341">
            <w:pPr>
              <w:spacing w:line="216" w:lineRule="auto"/>
              <w:jc w:val="both"/>
              <w:rPr>
                <w:sz w:val="28"/>
                <w:szCs w:val="28"/>
                <w:rtl/>
              </w:rPr>
            </w:pPr>
            <w:r w:rsidRPr="00716257">
              <w:rPr>
                <w:sz w:val="28"/>
                <w:szCs w:val="28"/>
                <w:rtl/>
              </w:rPr>
              <w:t>11-كتالوج مصور لتجهيزات مزارع إنتاج البيض ومعدلات استخدامها</w:t>
            </w:r>
          </w:p>
          <w:p w:rsidR="00EC2341" w:rsidRPr="00716257" w:rsidRDefault="00EC2341" w:rsidP="00EC2341">
            <w:pPr>
              <w:spacing w:line="216" w:lineRule="auto"/>
              <w:jc w:val="both"/>
              <w:rPr>
                <w:sz w:val="28"/>
                <w:szCs w:val="28"/>
                <w:rtl/>
              </w:rPr>
            </w:pPr>
            <w:r w:rsidRPr="00716257">
              <w:rPr>
                <w:sz w:val="28"/>
                <w:szCs w:val="28"/>
                <w:rtl/>
              </w:rPr>
              <w:t>12-تطور التفريخ الصناعي</w:t>
            </w:r>
          </w:p>
          <w:p w:rsidR="00EC2341" w:rsidRPr="00716257" w:rsidRDefault="00EC2341" w:rsidP="00EC2341">
            <w:pPr>
              <w:spacing w:line="216" w:lineRule="auto"/>
              <w:jc w:val="both"/>
              <w:rPr>
                <w:sz w:val="28"/>
                <w:szCs w:val="28"/>
                <w:rtl/>
              </w:rPr>
            </w:pPr>
            <w:r w:rsidRPr="00716257">
              <w:rPr>
                <w:sz w:val="28"/>
                <w:szCs w:val="28"/>
                <w:rtl/>
              </w:rPr>
              <w:t>13-الاستئناس ونشأة السلالات المختلفة</w:t>
            </w:r>
          </w:p>
          <w:p w:rsidR="00EC2341" w:rsidRPr="00716257" w:rsidRDefault="00EC2341" w:rsidP="00EC2341">
            <w:pPr>
              <w:spacing w:line="216" w:lineRule="auto"/>
              <w:jc w:val="both"/>
              <w:rPr>
                <w:sz w:val="28"/>
                <w:szCs w:val="28"/>
                <w:rtl/>
              </w:rPr>
            </w:pPr>
            <w:r w:rsidRPr="00716257">
              <w:rPr>
                <w:sz w:val="28"/>
                <w:szCs w:val="28"/>
                <w:rtl/>
              </w:rPr>
              <w:t>14-آليات حفظ المصادر الوراثية</w:t>
            </w:r>
          </w:p>
          <w:p w:rsidR="00EC2341" w:rsidRPr="00716257" w:rsidRDefault="00EC2341" w:rsidP="00EC2341">
            <w:pPr>
              <w:spacing w:line="216" w:lineRule="auto"/>
              <w:jc w:val="both"/>
              <w:rPr>
                <w:sz w:val="28"/>
                <w:szCs w:val="28"/>
                <w:rtl/>
              </w:rPr>
            </w:pPr>
            <w:r w:rsidRPr="00716257">
              <w:rPr>
                <w:sz w:val="28"/>
                <w:szCs w:val="28"/>
                <w:rtl/>
              </w:rPr>
              <w:t>15-علم تربية الدواجن ودوره في تحسين الإنتاج</w:t>
            </w:r>
          </w:p>
          <w:p w:rsidR="00EC2341" w:rsidRPr="00716257" w:rsidRDefault="00EC2341" w:rsidP="00EC2341">
            <w:pPr>
              <w:jc w:val="both"/>
              <w:rPr>
                <w:sz w:val="28"/>
                <w:szCs w:val="28"/>
                <w:rtl/>
              </w:rPr>
            </w:pPr>
            <w:r w:rsidRPr="00716257">
              <w:rPr>
                <w:sz w:val="28"/>
                <w:szCs w:val="28"/>
                <w:rtl/>
              </w:rPr>
              <w:t>16-الطرق الحديثة في مجال التربية والتحسين الوراثي للدواجن</w:t>
            </w:r>
          </w:p>
        </w:tc>
        <w:tc>
          <w:tcPr>
            <w:tcW w:w="2269" w:type="dxa"/>
          </w:tcPr>
          <w:p w:rsidR="00EC2341" w:rsidRPr="00716257" w:rsidRDefault="00EC2341" w:rsidP="00EC2341">
            <w:pPr>
              <w:jc w:val="both"/>
              <w:rPr>
                <w:sz w:val="28"/>
                <w:szCs w:val="28"/>
                <w:rtl/>
              </w:rPr>
            </w:pPr>
            <w:r w:rsidRPr="00716257">
              <w:rPr>
                <w:sz w:val="28"/>
                <w:szCs w:val="28"/>
                <w:rtl/>
              </w:rPr>
              <w:lastRenderedPageBreak/>
              <w:t xml:space="preserve">أ.د/ </w:t>
            </w:r>
            <w:r w:rsidRPr="00716257">
              <w:rPr>
                <w:rFonts w:hint="cs"/>
                <w:sz w:val="28"/>
                <w:szCs w:val="28"/>
                <w:rtl/>
              </w:rPr>
              <w:t>عبد الوهاب عبد الله</w:t>
            </w:r>
          </w:p>
          <w:p w:rsidR="00EC2341" w:rsidRPr="00716257" w:rsidRDefault="00EC2341" w:rsidP="00EC2341">
            <w:pPr>
              <w:jc w:val="both"/>
              <w:rPr>
                <w:sz w:val="28"/>
                <w:szCs w:val="28"/>
              </w:rPr>
            </w:pPr>
            <w:r w:rsidRPr="00716257">
              <w:rPr>
                <w:sz w:val="28"/>
                <w:szCs w:val="28"/>
                <w:rtl/>
              </w:rPr>
              <w:t xml:space="preserve">د/ </w:t>
            </w:r>
            <w:r w:rsidRPr="00716257">
              <w:rPr>
                <w:rFonts w:hint="cs"/>
                <w:sz w:val="28"/>
                <w:szCs w:val="28"/>
                <w:rtl/>
              </w:rPr>
              <w:t>احمد محمد امام</w:t>
            </w:r>
          </w:p>
        </w:tc>
      </w:tr>
      <w:tr w:rsidR="00577261" w:rsidTr="00784932">
        <w:tc>
          <w:tcPr>
            <w:tcW w:w="425" w:type="dxa"/>
          </w:tcPr>
          <w:p w:rsidR="00577261" w:rsidRPr="003F40EB" w:rsidRDefault="00577261" w:rsidP="00577261">
            <w:pPr>
              <w:rPr>
                <w:rFonts w:asciiTheme="minorBidi" w:hAnsiTheme="minorBidi"/>
                <w:b/>
                <w:bCs/>
                <w:sz w:val="24"/>
                <w:szCs w:val="24"/>
                <w:rtl/>
              </w:rPr>
            </w:pPr>
            <w:r w:rsidRPr="003F40EB">
              <w:rPr>
                <w:rFonts w:asciiTheme="minorBidi" w:hAnsiTheme="minorBidi" w:hint="cs"/>
                <w:b/>
                <w:bCs/>
                <w:sz w:val="24"/>
                <w:szCs w:val="24"/>
                <w:rtl/>
              </w:rPr>
              <w:lastRenderedPageBreak/>
              <w:t>8</w:t>
            </w:r>
          </w:p>
        </w:tc>
        <w:tc>
          <w:tcPr>
            <w:tcW w:w="1844" w:type="dxa"/>
          </w:tcPr>
          <w:p w:rsidR="00577261" w:rsidRDefault="00577261" w:rsidP="00577261">
            <w:pPr>
              <w:jc w:val="both"/>
              <w:rPr>
                <w:sz w:val="28"/>
                <w:szCs w:val="28"/>
                <w:rtl/>
              </w:rPr>
            </w:pPr>
          </w:p>
          <w:p w:rsidR="00F90D32" w:rsidRPr="00716257" w:rsidRDefault="00EC4337" w:rsidP="00577261">
            <w:pPr>
              <w:jc w:val="both"/>
              <w:rPr>
                <w:sz w:val="28"/>
                <w:szCs w:val="28"/>
                <w:rtl/>
              </w:rPr>
            </w:pPr>
            <w:r>
              <w:rPr>
                <w:rFonts w:hint="cs"/>
                <w:sz w:val="28"/>
                <w:szCs w:val="28"/>
                <w:rtl/>
              </w:rPr>
              <w:t xml:space="preserve">أسس </w:t>
            </w:r>
          </w:p>
        </w:tc>
        <w:tc>
          <w:tcPr>
            <w:tcW w:w="1134" w:type="dxa"/>
          </w:tcPr>
          <w:p w:rsidR="00577261" w:rsidRPr="00716257" w:rsidRDefault="00577261" w:rsidP="00577261">
            <w:pPr>
              <w:jc w:val="both"/>
              <w:rPr>
                <w:sz w:val="28"/>
                <w:szCs w:val="28"/>
                <w:rtl/>
              </w:rPr>
            </w:pPr>
            <w:r w:rsidRPr="00716257">
              <w:rPr>
                <w:sz w:val="28"/>
                <w:szCs w:val="28"/>
                <w:rtl/>
              </w:rPr>
              <w:t xml:space="preserve">المستوي </w:t>
            </w:r>
            <w:r w:rsidRPr="00716257">
              <w:rPr>
                <w:rFonts w:hint="cs"/>
                <w:sz w:val="28"/>
                <w:szCs w:val="28"/>
                <w:rtl/>
              </w:rPr>
              <w:t>الأول</w:t>
            </w:r>
          </w:p>
        </w:tc>
        <w:tc>
          <w:tcPr>
            <w:tcW w:w="5811" w:type="dxa"/>
          </w:tcPr>
          <w:p w:rsidR="00577261" w:rsidRPr="00716257" w:rsidRDefault="00577261" w:rsidP="00F90D32">
            <w:pPr>
              <w:numPr>
                <w:ilvl w:val="0"/>
                <w:numId w:val="7"/>
              </w:numPr>
              <w:tabs>
                <w:tab w:val="clear" w:pos="720"/>
                <w:tab w:val="num" w:pos="432"/>
              </w:tabs>
              <w:jc w:val="both"/>
              <w:rPr>
                <w:sz w:val="28"/>
                <w:szCs w:val="28"/>
              </w:rPr>
            </w:pPr>
            <w:r w:rsidRPr="00716257">
              <w:rPr>
                <w:rFonts w:hint="cs"/>
                <w:sz w:val="28"/>
                <w:szCs w:val="28"/>
                <w:rtl/>
              </w:rPr>
              <w:t>الاستئناس ونشأة السلالات المختلفة وتصنيفات أنواع الدواجن.</w:t>
            </w:r>
          </w:p>
          <w:p w:rsidR="00577261" w:rsidRPr="00716257" w:rsidRDefault="00577261" w:rsidP="00F90D32">
            <w:pPr>
              <w:numPr>
                <w:ilvl w:val="0"/>
                <w:numId w:val="7"/>
              </w:numPr>
              <w:jc w:val="both"/>
              <w:rPr>
                <w:sz w:val="28"/>
                <w:szCs w:val="28"/>
              </w:rPr>
            </w:pPr>
            <w:r w:rsidRPr="00716257">
              <w:rPr>
                <w:rFonts w:hint="cs"/>
                <w:sz w:val="28"/>
                <w:szCs w:val="28"/>
                <w:rtl/>
              </w:rPr>
              <w:t xml:space="preserve">آليات حفظ المصادر الوراثية </w:t>
            </w:r>
          </w:p>
          <w:p w:rsidR="00577261" w:rsidRPr="00716257" w:rsidRDefault="00577261" w:rsidP="00F90D32">
            <w:pPr>
              <w:numPr>
                <w:ilvl w:val="0"/>
                <w:numId w:val="7"/>
              </w:numPr>
              <w:jc w:val="both"/>
              <w:rPr>
                <w:sz w:val="28"/>
                <w:szCs w:val="28"/>
                <w:rtl/>
              </w:rPr>
            </w:pPr>
            <w:r w:rsidRPr="00716257">
              <w:rPr>
                <w:rFonts w:hint="cs"/>
                <w:sz w:val="28"/>
                <w:szCs w:val="28"/>
                <w:rtl/>
              </w:rPr>
              <w:t>الطرق الحديثة والتقليدية في مجال التربية والتحسين الوراثي للدواجن</w:t>
            </w:r>
          </w:p>
        </w:tc>
        <w:tc>
          <w:tcPr>
            <w:tcW w:w="2269" w:type="dxa"/>
          </w:tcPr>
          <w:p w:rsidR="00577261" w:rsidRPr="00716257" w:rsidRDefault="00577261" w:rsidP="00577261">
            <w:pPr>
              <w:jc w:val="both"/>
              <w:rPr>
                <w:sz w:val="28"/>
                <w:szCs w:val="28"/>
                <w:rtl/>
              </w:rPr>
            </w:pPr>
            <w:r w:rsidRPr="00716257">
              <w:rPr>
                <w:sz w:val="28"/>
                <w:szCs w:val="28"/>
                <w:rtl/>
              </w:rPr>
              <w:t>أ.د/ محمود محمد محمد علي</w:t>
            </w:r>
          </w:p>
          <w:p w:rsidR="00577261" w:rsidRPr="00716257" w:rsidRDefault="00577261" w:rsidP="00577261">
            <w:pPr>
              <w:jc w:val="both"/>
              <w:rPr>
                <w:sz w:val="28"/>
                <w:szCs w:val="28"/>
                <w:rtl/>
              </w:rPr>
            </w:pPr>
            <w:r w:rsidRPr="00716257">
              <w:rPr>
                <w:sz w:val="28"/>
                <w:szCs w:val="28"/>
                <w:rtl/>
              </w:rPr>
              <w:t>د/ بثينه يوسف فؤاد</w:t>
            </w:r>
          </w:p>
        </w:tc>
      </w:tr>
      <w:tr w:rsidR="00577261" w:rsidTr="00B46B83">
        <w:tc>
          <w:tcPr>
            <w:tcW w:w="425" w:type="dxa"/>
          </w:tcPr>
          <w:p w:rsidR="00577261" w:rsidRPr="003717C7" w:rsidRDefault="00577261" w:rsidP="00577261">
            <w:pPr>
              <w:rPr>
                <w:rFonts w:asciiTheme="minorBidi" w:hAnsiTheme="minorBidi"/>
                <w:b/>
                <w:bCs/>
                <w:sz w:val="24"/>
                <w:szCs w:val="24"/>
                <w:rtl/>
              </w:rPr>
            </w:pPr>
            <w:r>
              <w:rPr>
                <w:rFonts w:asciiTheme="minorBidi" w:hAnsiTheme="minorBidi" w:hint="cs"/>
                <w:b/>
                <w:bCs/>
                <w:sz w:val="24"/>
                <w:szCs w:val="24"/>
                <w:rtl/>
              </w:rPr>
              <w:t>9</w:t>
            </w:r>
          </w:p>
        </w:tc>
        <w:tc>
          <w:tcPr>
            <w:tcW w:w="1844" w:type="dxa"/>
          </w:tcPr>
          <w:p w:rsidR="00940E05" w:rsidRDefault="00940E05" w:rsidP="00940E05">
            <w:pPr>
              <w:jc w:val="center"/>
              <w:rPr>
                <w:b/>
                <w:bCs/>
                <w:rtl/>
                <w:lang w:bidi="ar-EG"/>
              </w:rPr>
            </w:pPr>
            <w:r>
              <w:rPr>
                <w:rFonts w:hint="cs"/>
                <w:b/>
                <w:bCs/>
                <w:rtl/>
                <w:lang w:bidi="ar-EG"/>
              </w:rPr>
              <w:t>أسس الهندسة الزراعية</w:t>
            </w:r>
          </w:p>
          <w:p w:rsidR="00577261" w:rsidRPr="00A81881" w:rsidRDefault="00577261" w:rsidP="00940E05">
            <w:pPr>
              <w:rPr>
                <w:rFonts w:asciiTheme="majorBidi" w:hAnsiTheme="majorBidi" w:cstheme="majorBidi"/>
                <w:b/>
                <w:bCs/>
                <w:rtl/>
                <w:lang w:bidi="ar-EG"/>
              </w:rPr>
            </w:pPr>
          </w:p>
        </w:tc>
        <w:tc>
          <w:tcPr>
            <w:tcW w:w="1134" w:type="dxa"/>
          </w:tcPr>
          <w:p w:rsidR="00577261" w:rsidRPr="00961A1F" w:rsidRDefault="00940E05" w:rsidP="00577261">
            <w:pPr>
              <w:jc w:val="center"/>
              <w:rPr>
                <w:b/>
                <w:bCs/>
                <w:sz w:val="28"/>
                <w:szCs w:val="28"/>
                <w:rtl/>
                <w:lang w:bidi="ar-EG"/>
              </w:rPr>
            </w:pPr>
            <w:r>
              <w:rPr>
                <w:rFonts w:hint="cs"/>
                <w:b/>
                <w:bCs/>
                <w:rtl/>
                <w:lang w:bidi="ar-EG"/>
              </w:rPr>
              <w:t>اولى عام</w:t>
            </w:r>
          </w:p>
        </w:tc>
        <w:tc>
          <w:tcPr>
            <w:tcW w:w="5811" w:type="dxa"/>
            <w:vAlign w:val="center"/>
          </w:tcPr>
          <w:p w:rsidR="00940E05" w:rsidRPr="00E936CB" w:rsidRDefault="00940E05" w:rsidP="00F90D32">
            <w:pPr>
              <w:pStyle w:val="ListParagraph"/>
              <w:numPr>
                <w:ilvl w:val="0"/>
                <w:numId w:val="8"/>
              </w:numPr>
              <w:ind w:left="1080"/>
              <w:textAlignment w:val="baseline"/>
              <w:rPr>
                <w:rFonts w:ascii="Arial" w:eastAsia="Times New Roman" w:hAnsi="Arial" w:cs="Arial"/>
                <w:sz w:val="36"/>
                <w:szCs w:val="36"/>
              </w:rPr>
            </w:pPr>
            <w:r w:rsidRPr="00E936CB">
              <w:rPr>
                <w:rFonts w:ascii="Arial" w:eastAsia="Times New Roman" w:hAnsi="Arial" w:cs="Arial" w:hint="cs"/>
                <w:sz w:val="36"/>
                <w:szCs w:val="36"/>
                <w:rtl/>
              </w:rPr>
              <w:t>أساسيات</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هندسة</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زراعية</w:t>
            </w:r>
            <w:r w:rsidRPr="00E936CB">
              <w:rPr>
                <w:rFonts w:ascii="Arial" w:eastAsia="Times New Roman" w:hAnsi="Arial" w:cs="Arial"/>
                <w:sz w:val="36"/>
                <w:szCs w:val="36"/>
                <w:rtl/>
              </w:rPr>
              <w:t xml:space="preserve"> .</w:t>
            </w:r>
          </w:p>
          <w:p w:rsidR="00940E05" w:rsidRPr="00E936CB" w:rsidRDefault="00940E05" w:rsidP="00F90D32">
            <w:pPr>
              <w:pStyle w:val="ListParagraph"/>
              <w:numPr>
                <w:ilvl w:val="0"/>
                <w:numId w:val="8"/>
              </w:numPr>
              <w:ind w:left="1080"/>
              <w:textAlignment w:val="baseline"/>
              <w:rPr>
                <w:rFonts w:ascii="Arial" w:eastAsia="Times New Roman" w:hAnsi="Arial" w:cs="Arial"/>
                <w:sz w:val="36"/>
                <w:szCs w:val="36"/>
              </w:rPr>
            </w:pPr>
            <w:r w:rsidRPr="00E936CB">
              <w:rPr>
                <w:rFonts w:ascii="Arial" w:eastAsia="Times New Roman" w:hAnsi="Arial" w:cs="Arial" w:hint="cs"/>
                <w:sz w:val="36"/>
                <w:szCs w:val="36"/>
                <w:rtl/>
              </w:rPr>
              <w:t>هندسة</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المنشآت</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الزراعية</w:t>
            </w:r>
            <w:r w:rsidRPr="00E936CB">
              <w:rPr>
                <w:rFonts w:ascii="Arial" w:eastAsia="Times New Roman" w:hAnsi="Arial" w:cs="Arial"/>
                <w:sz w:val="36"/>
                <w:szCs w:val="36"/>
                <w:rtl/>
              </w:rPr>
              <w:t xml:space="preserve">. </w:t>
            </w:r>
          </w:p>
          <w:p w:rsidR="00940E05" w:rsidRPr="00E936CB" w:rsidRDefault="00940E05" w:rsidP="00F90D32">
            <w:pPr>
              <w:pStyle w:val="ListParagraph"/>
              <w:numPr>
                <w:ilvl w:val="0"/>
                <w:numId w:val="8"/>
              </w:numPr>
              <w:ind w:left="1080"/>
              <w:textAlignment w:val="baseline"/>
              <w:rPr>
                <w:rFonts w:ascii="Arial" w:eastAsia="Times New Roman" w:hAnsi="Arial" w:cs="Arial"/>
                <w:sz w:val="36"/>
                <w:szCs w:val="36"/>
              </w:rPr>
            </w:pPr>
            <w:r w:rsidRPr="00E936CB">
              <w:rPr>
                <w:rFonts w:ascii="Arial" w:eastAsia="Times New Roman" w:hAnsi="Arial" w:cs="Arial" w:hint="cs"/>
                <w:sz w:val="36"/>
                <w:szCs w:val="36"/>
                <w:rtl/>
              </w:rPr>
              <w:t>هندسة</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تصنيع</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المنتجات</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الزراعية</w:t>
            </w:r>
            <w:r w:rsidRPr="00E936CB">
              <w:rPr>
                <w:rFonts w:ascii="Arial" w:eastAsia="Times New Roman" w:hAnsi="Arial" w:cs="Arial"/>
                <w:sz w:val="36"/>
                <w:szCs w:val="36"/>
                <w:rtl/>
              </w:rPr>
              <w:t xml:space="preserve"> .</w:t>
            </w:r>
          </w:p>
          <w:p w:rsidR="00940E05" w:rsidRDefault="00940E05" w:rsidP="00F90D32">
            <w:pPr>
              <w:pStyle w:val="ListParagraph"/>
              <w:numPr>
                <w:ilvl w:val="0"/>
                <w:numId w:val="8"/>
              </w:numPr>
              <w:ind w:left="1080"/>
              <w:textAlignment w:val="baseline"/>
              <w:rPr>
                <w:rFonts w:ascii="Arial" w:eastAsia="Times New Roman" w:hAnsi="Arial" w:cs="Arial"/>
                <w:sz w:val="36"/>
                <w:szCs w:val="36"/>
                <w:lang w:bidi="ar-EG"/>
              </w:rPr>
            </w:pPr>
            <w:r w:rsidRPr="00E936CB">
              <w:rPr>
                <w:rFonts w:ascii="Arial" w:eastAsia="Times New Roman" w:hAnsi="Arial" w:cs="Arial" w:hint="cs"/>
                <w:sz w:val="36"/>
                <w:szCs w:val="36"/>
                <w:rtl/>
              </w:rPr>
              <w:t>حساب</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الاحتياجات</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المائية</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lang w:bidi="ar-EG"/>
              </w:rPr>
              <w:t>و</w:t>
            </w:r>
            <w:r w:rsidRPr="00E936CB">
              <w:rPr>
                <w:rFonts w:ascii="Arial" w:eastAsia="Times New Roman" w:hAnsi="Arial" w:cs="Arial" w:hint="cs"/>
                <w:sz w:val="36"/>
                <w:szCs w:val="36"/>
                <w:rtl/>
              </w:rPr>
              <w:t xml:space="preserve"> نظم</w:t>
            </w:r>
            <w:r w:rsidRPr="00E936CB">
              <w:rPr>
                <w:rFonts w:ascii="Arial" w:eastAsia="Times New Roman" w:hAnsi="Arial" w:cs="Arial"/>
                <w:sz w:val="36"/>
                <w:szCs w:val="36"/>
                <w:rtl/>
              </w:rPr>
              <w:t xml:space="preserve"> </w:t>
            </w:r>
            <w:r w:rsidRPr="00E936CB">
              <w:rPr>
                <w:rFonts w:ascii="Arial" w:eastAsia="Times New Roman" w:hAnsi="Arial" w:cs="Arial" w:hint="cs"/>
                <w:sz w:val="36"/>
                <w:szCs w:val="36"/>
                <w:rtl/>
              </w:rPr>
              <w:t>الرى</w:t>
            </w:r>
          </w:p>
          <w:p w:rsidR="00577261" w:rsidRPr="00940E05" w:rsidRDefault="00940E05" w:rsidP="00940E05">
            <w:pPr>
              <w:ind w:left="102"/>
              <w:rPr>
                <w:rFonts w:ascii="Times New Roman" w:hAnsi="Times New Roman" w:cs="Times New Roman"/>
                <w:rtl/>
              </w:rPr>
            </w:pPr>
            <w:r>
              <w:rPr>
                <w:rFonts w:ascii="Arial" w:eastAsia="Times New Roman" w:hAnsi="Arial" w:cs="Arial" w:hint="cs"/>
                <w:sz w:val="36"/>
                <w:szCs w:val="36"/>
                <w:rtl/>
              </w:rPr>
              <w:t>هندسة القوى والالات</w:t>
            </w:r>
          </w:p>
        </w:tc>
        <w:tc>
          <w:tcPr>
            <w:tcW w:w="2269" w:type="dxa"/>
          </w:tcPr>
          <w:p w:rsidR="00940E05" w:rsidRPr="007C1A4A" w:rsidRDefault="00940E05" w:rsidP="00940E05">
            <w:pPr>
              <w:tabs>
                <w:tab w:val="left" w:pos="0"/>
                <w:tab w:val="left" w:pos="7545"/>
              </w:tabs>
              <w:autoSpaceDE w:val="0"/>
              <w:autoSpaceDN w:val="0"/>
              <w:adjustRightInd w:val="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ا.د. احمد طاهر امبابي</w:t>
            </w:r>
          </w:p>
          <w:p w:rsidR="00940E05" w:rsidRPr="007C1A4A" w:rsidRDefault="00940E05" w:rsidP="00940E05">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محمد فتحى حسن</w:t>
            </w:r>
          </w:p>
          <w:p w:rsidR="00940E05" w:rsidRPr="007C1A4A" w:rsidRDefault="00940E05" w:rsidP="00940E05">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محمود محمد على</w:t>
            </w:r>
          </w:p>
          <w:p w:rsidR="00577261" w:rsidRPr="00735763" w:rsidRDefault="00577261" w:rsidP="00577261">
            <w:pPr>
              <w:tabs>
                <w:tab w:val="right" w:pos="146"/>
              </w:tabs>
              <w:ind w:left="357" w:hanging="357"/>
              <w:rPr>
                <w:rFonts w:ascii="Times New Roman" w:hAnsi="Times New Roman" w:cs="Times New Roman"/>
                <w:rtl/>
              </w:rPr>
            </w:pPr>
          </w:p>
        </w:tc>
      </w:tr>
      <w:tr w:rsidR="00577261" w:rsidTr="00784932">
        <w:tc>
          <w:tcPr>
            <w:tcW w:w="425" w:type="dxa"/>
          </w:tcPr>
          <w:p w:rsidR="00577261" w:rsidRPr="00851B3D" w:rsidRDefault="00577261" w:rsidP="00577261">
            <w:pPr>
              <w:rPr>
                <w:rFonts w:asciiTheme="minorBidi" w:hAnsiTheme="minorBidi"/>
                <w:sz w:val="24"/>
                <w:szCs w:val="24"/>
                <w:rtl/>
              </w:rPr>
            </w:pPr>
            <w:r>
              <w:rPr>
                <w:rFonts w:asciiTheme="minorBidi" w:hAnsiTheme="minorBidi"/>
                <w:sz w:val="24"/>
                <w:szCs w:val="24"/>
              </w:rPr>
              <w:t>10</w:t>
            </w:r>
          </w:p>
        </w:tc>
        <w:tc>
          <w:tcPr>
            <w:tcW w:w="1844" w:type="dxa"/>
          </w:tcPr>
          <w:p w:rsidR="00577261" w:rsidRPr="008F3B0C" w:rsidRDefault="00B46585" w:rsidP="00577261">
            <w:pPr>
              <w:rPr>
                <w:rFonts w:asciiTheme="majorBidi" w:hAnsiTheme="majorBidi" w:cstheme="majorBidi"/>
                <w:lang w:bidi="ar-EG"/>
              </w:rPr>
            </w:pPr>
            <w:r>
              <w:rPr>
                <w:rFonts w:hint="cs"/>
                <w:b/>
                <w:bCs/>
                <w:sz w:val="32"/>
                <w:szCs w:val="32"/>
                <w:rtl/>
                <w:cs/>
                <w:lang w:bidi="ar-EG"/>
              </w:rPr>
              <w:t>أساسيات</w:t>
            </w:r>
            <w:r>
              <w:rPr>
                <w:b/>
                <w:bCs/>
                <w:sz w:val="32"/>
                <w:szCs w:val="32"/>
                <w:rtl/>
              </w:rPr>
              <w:t xml:space="preserve"> النبات</w:t>
            </w:r>
            <w:r>
              <w:rPr>
                <w:rFonts w:hint="cs"/>
                <w:b/>
                <w:bCs/>
                <w:sz w:val="32"/>
                <w:szCs w:val="32"/>
                <w:rtl/>
                <w:cs/>
                <w:lang w:bidi="ar-EG"/>
              </w:rPr>
              <w:t xml:space="preserve"> الزراعي</w:t>
            </w:r>
          </w:p>
        </w:tc>
        <w:tc>
          <w:tcPr>
            <w:tcW w:w="1134" w:type="dxa"/>
          </w:tcPr>
          <w:p w:rsidR="00577261" w:rsidRPr="00784932" w:rsidRDefault="00B46585" w:rsidP="00577261">
            <w:pPr>
              <w:rPr>
                <w:rFonts w:asciiTheme="minorBidi" w:hAnsiTheme="minorBidi"/>
                <w:sz w:val="20"/>
                <w:szCs w:val="20"/>
                <w:rtl/>
                <w:lang w:bidi="ar-EG"/>
              </w:rPr>
            </w:pPr>
            <w:r>
              <w:rPr>
                <w:rFonts w:hint="cs"/>
                <w:b/>
                <w:bCs/>
                <w:sz w:val="32"/>
                <w:szCs w:val="32"/>
                <w:rtl/>
                <w:cs/>
                <w:lang w:bidi="ar-EG"/>
              </w:rPr>
              <w:t>المستوى الأول- إدارة أعمال</w:t>
            </w:r>
          </w:p>
        </w:tc>
        <w:tc>
          <w:tcPr>
            <w:tcW w:w="5811" w:type="dxa"/>
          </w:tcPr>
          <w:p w:rsidR="00B46585" w:rsidRDefault="00B46585" w:rsidP="00B46585">
            <w:pPr>
              <w:rPr>
                <w:b/>
                <w:bCs/>
                <w:sz w:val="28"/>
                <w:szCs w:val="28"/>
                <w:rtl/>
              </w:rPr>
            </w:pPr>
            <w:r>
              <w:rPr>
                <w:b/>
                <w:bCs/>
                <w:sz w:val="28"/>
                <w:szCs w:val="28"/>
                <w:u w:val="single"/>
                <w:rtl/>
              </w:rPr>
              <w:t xml:space="preserve">فى ضوء دراستك لمقرر </w:t>
            </w:r>
            <w:r>
              <w:rPr>
                <w:rFonts w:hint="cs"/>
                <w:b/>
                <w:bCs/>
                <w:sz w:val="28"/>
                <w:szCs w:val="28"/>
                <w:u w:val="single"/>
                <w:rtl/>
                <w:cs/>
                <w:lang w:bidi="ar-EG"/>
              </w:rPr>
              <w:t>أساسيات</w:t>
            </w:r>
            <w:r>
              <w:rPr>
                <w:rFonts w:hint="cs"/>
                <w:b/>
                <w:bCs/>
                <w:sz w:val="28"/>
                <w:szCs w:val="28"/>
                <w:u w:val="single"/>
                <w:rtl/>
                <w:cs/>
              </w:rPr>
              <w:t xml:space="preserve"> النبات</w:t>
            </w:r>
            <w:r>
              <w:rPr>
                <w:rFonts w:hint="cs"/>
                <w:b/>
                <w:bCs/>
                <w:sz w:val="28"/>
                <w:szCs w:val="28"/>
                <w:u w:val="single"/>
                <w:rtl/>
                <w:cs/>
                <w:lang w:bidi="ar-EG"/>
              </w:rPr>
              <w:t xml:space="preserve"> الزراعي</w:t>
            </w:r>
            <w:r>
              <w:rPr>
                <w:b/>
                <w:bCs/>
                <w:sz w:val="28"/>
                <w:szCs w:val="28"/>
                <w:u w:val="single"/>
                <w:rtl/>
              </w:rPr>
              <w:t xml:space="preserve"> - أكتب فى أحد الموضوعات التالية</w:t>
            </w:r>
            <w:r>
              <w:rPr>
                <w:rFonts w:hint="cs"/>
                <w:b/>
                <w:bCs/>
                <w:sz w:val="28"/>
                <w:szCs w:val="28"/>
                <w:rtl/>
                <w:cs/>
              </w:rPr>
              <w:t>:</w:t>
            </w:r>
          </w:p>
          <w:p w:rsidR="00B46585" w:rsidRDefault="00B46585" w:rsidP="00B46585">
            <w:pPr>
              <w:rPr>
                <w:b/>
                <w:bCs/>
                <w:sz w:val="16"/>
                <w:szCs w:val="16"/>
                <w:rtl/>
              </w:rPr>
            </w:pPr>
          </w:p>
          <w:p w:rsidR="00B46585" w:rsidRDefault="00B46585" w:rsidP="00F90D32">
            <w:pPr>
              <w:pStyle w:val="ListParagraph"/>
              <w:numPr>
                <w:ilvl w:val="0"/>
                <w:numId w:val="10"/>
              </w:numPr>
              <w:rPr>
                <w:b/>
                <w:bCs/>
                <w:sz w:val="28"/>
                <w:szCs w:val="28"/>
                <w:lang w:bidi="ar-EG"/>
              </w:rPr>
            </w:pPr>
            <w:r>
              <w:rPr>
                <w:b/>
                <w:bCs/>
                <w:sz w:val="28"/>
                <w:szCs w:val="28"/>
                <w:rtl/>
                <w:lang w:bidi="ar-EG"/>
              </w:rPr>
              <w:t>المكونات البروتوبلازمية في الخلية النباتية</w:t>
            </w:r>
          </w:p>
          <w:p w:rsidR="00B46585" w:rsidRDefault="00B46585" w:rsidP="00B46585">
            <w:pPr>
              <w:pStyle w:val="ListParagraph"/>
              <w:ind w:left="360"/>
              <w:jc w:val="right"/>
              <w:rPr>
                <w:b/>
                <w:bCs/>
                <w:sz w:val="28"/>
                <w:szCs w:val="28"/>
                <w:lang w:bidi="ar-EG"/>
              </w:rPr>
            </w:pPr>
            <w:r>
              <w:rPr>
                <w:b/>
                <w:bCs/>
                <w:sz w:val="28"/>
                <w:szCs w:val="28"/>
                <w:rtl/>
                <w:lang w:bidi="ar-EG"/>
              </w:rPr>
              <w:t xml:space="preserve"> </w:t>
            </w:r>
            <w:r>
              <w:rPr>
                <w:b/>
                <w:bCs/>
                <w:sz w:val="28"/>
                <w:szCs w:val="28"/>
                <w:lang w:bidi="ar-EG"/>
              </w:rPr>
              <w:t xml:space="preserve">Protoplasmic components of plant cell </w:t>
            </w:r>
          </w:p>
          <w:p w:rsidR="00B46585" w:rsidRDefault="00B46585" w:rsidP="00F90D32">
            <w:pPr>
              <w:pStyle w:val="ListParagraph"/>
              <w:numPr>
                <w:ilvl w:val="0"/>
                <w:numId w:val="10"/>
              </w:numPr>
              <w:rPr>
                <w:b/>
                <w:bCs/>
                <w:sz w:val="28"/>
                <w:szCs w:val="28"/>
                <w:lang w:bidi="ar-EG"/>
              </w:rPr>
            </w:pPr>
            <w:r>
              <w:rPr>
                <w:b/>
                <w:bCs/>
                <w:sz w:val="28"/>
                <w:szCs w:val="28"/>
                <w:rtl/>
                <w:lang w:bidi="ar-EG"/>
              </w:rPr>
              <w:t>المكونات الغير البروتوبلازمية في الخلية النباتية</w:t>
            </w:r>
          </w:p>
          <w:p w:rsidR="00B46585" w:rsidRDefault="00B46585" w:rsidP="00B46585">
            <w:pPr>
              <w:pStyle w:val="ListParagraph"/>
              <w:ind w:left="360"/>
              <w:jc w:val="right"/>
              <w:rPr>
                <w:b/>
                <w:bCs/>
                <w:sz w:val="28"/>
                <w:szCs w:val="28"/>
                <w:lang w:bidi="ar-EG"/>
              </w:rPr>
            </w:pPr>
            <w:r>
              <w:rPr>
                <w:b/>
                <w:bCs/>
                <w:sz w:val="28"/>
                <w:szCs w:val="28"/>
                <w:rtl/>
                <w:lang w:bidi="ar-EG"/>
              </w:rPr>
              <w:t xml:space="preserve"> </w:t>
            </w:r>
            <w:r>
              <w:rPr>
                <w:b/>
                <w:bCs/>
                <w:sz w:val="28"/>
                <w:szCs w:val="28"/>
                <w:lang w:bidi="ar-EG"/>
              </w:rPr>
              <w:t xml:space="preserve">Non- Protoplasmic components of plant cell </w:t>
            </w:r>
            <w:r>
              <w:rPr>
                <w:b/>
                <w:bCs/>
                <w:sz w:val="28"/>
                <w:szCs w:val="28"/>
                <w:rtl/>
                <w:lang w:bidi="ar-EG"/>
              </w:rPr>
              <w:t xml:space="preserve"> </w:t>
            </w:r>
          </w:p>
          <w:p w:rsidR="00B46585" w:rsidRDefault="00B46585" w:rsidP="00F90D32">
            <w:pPr>
              <w:pStyle w:val="ListParagraph"/>
              <w:numPr>
                <w:ilvl w:val="0"/>
                <w:numId w:val="10"/>
              </w:numPr>
              <w:rPr>
                <w:b/>
                <w:bCs/>
                <w:sz w:val="28"/>
                <w:szCs w:val="28"/>
                <w:lang w:bidi="ar-EG"/>
              </w:rPr>
            </w:pPr>
            <w:r>
              <w:rPr>
                <w:b/>
                <w:bCs/>
                <w:sz w:val="28"/>
                <w:szCs w:val="28"/>
                <w:rtl/>
                <w:lang w:bidi="ar-EG"/>
              </w:rPr>
              <w:t>البلاستيدات وأهميتها في النبات</w:t>
            </w:r>
          </w:p>
          <w:p w:rsidR="00B46585" w:rsidRDefault="00B46585" w:rsidP="00B46585">
            <w:pPr>
              <w:pStyle w:val="ListParagraph"/>
              <w:ind w:left="360"/>
              <w:jc w:val="right"/>
              <w:rPr>
                <w:b/>
                <w:bCs/>
                <w:sz w:val="28"/>
                <w:szCs w:val="28"/>
                <w:lang w:bidi="ar-EG"/>
              </w:rPr>
            </w:pPr>
            <w:r>
              <w:rPr>
                <w:b/>
                <w:bCs/>
                <w:sz w:val="28"/>
                <w:szCs w:val="28"/>
                <w:rtl/>
                <w:lang w:bidi="ar-EG"/>
              </w:rPr>
              <w:t xml:space="preserve"> </w:t>
            </w:r>
            <w:r>
              <w:rPr>
                <w:b/>
                <w:bCs/>
                <w:sz w:val="28"/>
                <w:szCs w:val="28"/>
                <w:lang w:bidi="ar-EG"/>
              </w:rPr>
              <w:t>Plastids and its importance in plant cell</w:t>
            </w:r>
          </w:p>
          <w:p w:rsidR="00B46585" w:rsidRDefault="00B46585" w:rsidP="00F90D32">
            <w:pPr>
              <w:pStyle w:val="ListParagraph"/>
              <w:numPr>
                <w:ilvl w:val="0"/>
                <w:numId w:val="10"/>
              </w:numPr>
              <w:rPr>
                <w:b/>
                <w:bCs/>
                <w:sz w:val="28"/>
                <w:szCs w:val="28"/>
                <w:lang w:bidi="ar-EG"/>
              </w:rPr>
            </w:pPr>
            <w:r>
              <w:rPr>
                <w:b/>
                <w:bCs/>
                <w:sz w:val="28"/>
                <w:szCs w:val="28"/>
                <w:rtl/>
                <w:lang w:bidi="ar-EG"/>
              </w:rPr>
              <w:t xml:space="preserve"> الجدر الخلوية</w:t>
            </w:r>
            <w:r>
              <w:rPr>
                <w:rFonts w:hint="cs"/>
                <w:b/>
                <w:bCs/>
                <w:sz w:val="28"/>
                <w:szCs w:val="28"/>
                <w:rtl/>
                <w:cs/>
                <w:lang w:bidi="ar-EG"/>
              </w:rPr>
              <w:t xml:space="preserve">                                                   </w:t>
            </w:r>
            <w:r>
              <w:rPr>
                <w:b/>
                <w:bCs/>
                <w:sz w:val="28"/>
                <w:szCs w:val="28"/>
                <w:rtl/>
                <w:lang w:bidi="ar-EG"/>
              </w:rPr>
              <w:t xml:space="preserve">  </w:t>
            </w:r>
            <w:r>
              <w:rPr>
                <w:b/>
                <w:bCs/>
                <w:sz w:val="28"/>
                <w:szCs w:val="28"/>
                <w:lang w:bidi="ar-EG"/>
              </w:rPr>
              <w:t>Cell wall</w:t>
            </w:r>
            <w:r>
              <w:rPr>
                <w:b/>
                <w:bCs/>
                <w:sz w:val="28"/>
                <w:szCs w:val="28"/>
                <w:rtl/>
                <w:lang w:bidi="ar-EG"/>
              </w:rPr>
              <w:t xml:space="preserve">  </w:t>
            </w:r>
          </w:p>
          <w:p w:rsidR="00B46585" w:rsidRDefault="00B46585" w:rsidP="00F90D32">
            <w:pPr>
              <w:pStyle w:val="ListParagraph"/>
              <w:numPr>
                <w:ilvl w:val="0"/>
                <w:numId w:val="10"/>
              </w:numPr>
              <w:rPr>
                <w:b/>
                <w:bCs/>
                <w:sz w:val="28"/>
                <w:szCs w:val="28"/>
                <w:lang w:bidi="ar-EG"/>
              </w:rPr>
            </w:pPr>
            <w:r>
              <w:rPr>
                <w:b/>
                <w:bCs/>
                <w:sz w:val="28"/>
                <w:szCs w:val="28"/>
                <w:rtl/>
                <w:lang w:bidi="ar-EG"/>
              </w:rPr>
              <w:t xml:space="preserve"> الأنسجة النباتية</w:t>
            </w:r>
            <w:r>
              <w:rPr>
                <w:rFonts w:hint="cs"/>
                <w:b/>
                <w:bCs/>
                <w:sz w:val="28"/>
                <w:szCs w:val="28"/>
                <w:rtl/>
                <w:cs/>
                <w:lang w:bidi="ar-EG"/>
              </w:rPr>
              <w:t xml:space="preserve">                                           </w:t>
            </w:r>
            <w:r>
              <w:rPr>
                <w:b/>
                <w:bCs/>
                <w:sz w:val="28"/>
                <w:szCs w:val="28"/>
                <w:rtl/>
                <w:lang w:bidi="ar-EG"/>
              </w:rPr>
              <w:t xml:space="preserve"> </w:t>
            </w:r>
            <w:r>
              <w:rPr>
                <w:b/>
                <w:bCs/>
                <w:sz w:val="28"/>
                <w:szCs w:val="28"/>
                <w:lang w:bidi="ar-EG"/>
              </w:rPr>
              <w:t xml:space="preserve">Plant tissues </w:t>
            </w:r>
            <w:r>
              <w:rPr>
                <w:b/>
                <w:bCs/>
                <w:sz w:val="28"/>
                <w:szCs w:val="28"/>
                <w:rtl/>
                <w:lang w:bidi="ar-EG"/>
              </w:rPr>
              <w:t xml:space="preserve"> </w:t>
            </w:r>
          </w:p>
          <w:p w:rsidR="00B46585" w:rsidRDefault="00B46585" w:rsidP="00F90D32">
            <w:pPr>
              <w:pStyle w:val="ListParagraph"/>
              <w:numPr>
                <w:ilvl w:val="0"/>
                <w:numId w:val="10"/>
              </w:numPr>
              <w:rPr>
                <w:b/>
                <w:bCs/>
                <w:sz w:val="28"/>
                <w:szCs w:val="28"/>
                <w:lang w:bidi="ar-EG"/>
              </w:rPr>
            </w:pPr>
            <w:r>
              <w:rPr>
                <w:b/>
                <w:bCs/>
                <w:sz w:val="28"/>
                <w:szCs w:val="28"/>
                <w:rtl/>
                <w:lang w:bidi="ar-EG"/>
              </w:rPr>
              <w:t xml:space="preserve"> المرستيمات</w:t>
            </w:r>
            <w:r>
              <w:rPr>
                <w:rFonts w:hint="cs"/>
                <w:b/>
                <w:bCs/>
                <w:sz w:val="28"/>
                <w:szCs w:val="28"/>
                <w:rtl/>
                <w:cs/>
                <w:lang w:bidi="ar-EG"/>
              </w:rPr>
              <w:t xml:space="preserve">                                                    </w:t>
            </w:r>
            <w:r>
              <w:rPr>
                <w:b/>
                <w:bCs/>
                <w:sz w:val="28"/>
                <w:szCs w:val="28"/>
                <w:rtl/>
                <w:lang w:bidi="ar-EG"/>
              </w:rPr>
              <w:t xml:space="preserve"> </w:t>
            </w:r>
            <w:proofErr w:type="spellStart"/>
            <w:r>
              <w:rPr>
                <w:b/>
                <w:bCs/>
                <w:sz w:val="28"/>
                <w:szCs w:val="28"/>
                <w:lang w:bidi="ar-EG"/>
              </w:rPr>
              <w:t>Meristims</w:t>
            </w:r>
            <w:proofErr w:type="spellEnd"/>
            <w:r>
              <w:rPr>
                <w:b/>
                <w:bCs/>
                <w:sz w:val="28"/>
                <w:szCs w:val="28"/>
                <w:lang w:bidi="ar-EG"/>
              </w:rPr>
              <w:t xml:space="preserve"> </w:t>
            </w:r>
            <w:r>
              <w:rPr>
                <w:rFonts w:hint="cs"/>
                <w:b/>
                <w:bCs/>
                <w:sz w:val="28"/>
                <w:szCs w:val="28"/>
                <w:rtl/>
                <w:cs/>
                <w:lang w:bidi="ar-EG"/>
              </w:rPr>
              <w:t xml:space="preserve">   </w:t>
            </w:r>
            <w:r>
              <w:rPr>
                <w:b/>
                <w:bCs/>
                <w:sz w:val="28"/>
                <w:szCs w:val="28"/>
                <w:rtl/>
                <w:lang w:bidi="ar-EG"/>
              </w:rPr>
              <w:t xml:space="preserve"> </w:t>
            </w:r>
          </w:p>
          <w:p w:rsidR="00B46585" w:rsidRDefault="00B46585" w:rsidP="00F90D32">
            <w:pPr>
              <w:pStyle w:val="ListParagraph"/>
              <w:numPr>
                <w:ilvl w:val="0"/>
                <w:numId w:val="10"/>
              </w:numPr>
              <w:rPr>
                <w:b/>
                <w:bCs/>
                <w:sz w:val="28"/>
                <w:szCs w:val="28"/>
                <w:lang w:bidi="ar-EG"/>
              </w:rPr>
            </w:pPr>
            <w:r>
              <w:rPr>
                <w:b/>
                <w:bCs/>
                <w:sz w:val="28"/>
                <w:szCs w:val="28"/>
                <w:rtl/>
                <w:lang w:bidi="ar-EG"/>
              </w:rPr>
              <w:lastRenderedPageBreak/>
              <w:t>نسيج البشرة في الأعضاء النباتية</w:t>
            </w:r>
            <w:r>
              <w:rPr>
                <w:rFonts w:hint="cs"/>
                <w:b/>
                <w:bCs/>
                <w:sz w:val="28"/>
                <w:szCs w:val="28"/>
                <w:rtl/>
                <w:cs/>
                <w:lang w:bidi="ar-EG"/>
              </w:rPr>
              <w:t xml:space="preserve">                    </w:t>
            </w:r>
            <w:r>
              <w:rPr>
                <w:b/>
                <w:bCs/>
                <w:sz w:val="28"/>
                <w:szCs w:val="28"/>
                <w:rtl/>
                <w:lang w:bidi="ar-EG"/>
              </w:rPr>
              <w:t xml:space="preserve"> </w:t>
            </w:r>
            <w:r>
              <w:rPr>
                <w:b/>
                <w:bCs/>
                <w:sz w:val="28"/>
                <w:szCs w:val="28"/>
                <w:lang w:bidi="ar-EG"/>
              </w:rPr>
              <w:t xml:space="preserve">Epidermis in plant organs </w:t>
            </w:r>
            <w:r>
              <w:rPr>
                <w:rFonts w:hint="cs"/>
                <w:b/>
                <w:bCs/>
                <w:sz w:val="28"/>
                <w:szCs w:val="28"/>
                <w:rtl/>
                <w:cs/>
                <w:lang w:bidi="ar-EG"/>
              </w:rPr>
              <w:t xml:space="preserve"> </w:t>
            </w:r>
            <w:r>
              <w:rPr>
                <w:b/>
                <w:bCs/>
                <w:sz w:val="28"/>
                <w:szCs w:val="28"/>
                <w:rtl/>
                <w:lang w:bidi="ar-EG"/>
              </w:rPr>
              <w:t xml:space="preserve"> </w:t>
            </w:r>
          </w:p>
          <w:p w:rsidR="00B46585" w:rsidRDefault="00B46585" w:rsidP="00F90D32">
            <w:pPr>
              <w:pStyle w:val="ListParagraph"/>
              <w:numPr>
                <w:ilvl w:val="0"/>
                <w:numId w:val="10"/>
              </w:numPr>
              <w:wordWrap w:val="0"/>
              <w:ind w:left="400" w:hanging="40"/>
              <w:rPr>
                <w:b/>
                <w:bCs/>
                <w:sz w:val="28"/>
                <w:szCs w:val="28"/>
                <w:lang w:bidi="ar-EG"/>
              </w:rPr>
            </w:pPr>
            <w:r>
              <w:rPr>
                <w:b/>
                <w:bCs/>
                <w:sz w:val="28"/>
                <w:szCs w:val="28"/>
                <w:rtl/>
                <w:lang w:bidi="ar-EG"/>
              </w:rPr>
              <w:t>التحورات في الأعضاء النباتية المختلفة</w:t>
            </w:r>
            <w:r>
              <w:rPr>
                <w:rFonts w:hint="cs"/>
                <w:b/>
                <w:bCs/>
                <w:sz w:val="28"/>
                <w:szCs w:val="28"/>
                <w:rtl/>
                <w:cs/>
                <w:lang w:bidi="ar-EG"/>
              </w:rPr>
              <w:t xml:space="preserve">       </w:t>
            </w:r>
            <w:r>
              <w:rPr>
                <w:b/>
                <w:bCs/>
                <w:sz w:val="28"/>
                <w:szCs w:val="28"/>
                <w:rtl/>
                <w:lang w:bidi="ar-EG"/>
              </w:rPr>
              <w:t xml:space="preserve"> </w:t>
            </w:r>
            <w:r>
              <w:rPr>
                <w:b/>
                <w:bCs/>
                <w:sz w:val="28"/>
                <w:szCs w:val="28"/>
                <w:lang w:bidi="ar-EG"/>
              </w:rPr>
              <w:t>Modifications of plant organs</w:t>
            </w:r>
            <w:r>
              <w:rPr>
                <w:rFonts w:hint="cs"/>
                <w:b/>
                <w:bCs/>
                <w:sz w:val="28"/>
                <w:szCs w:val="28"/>
                <w:rtl/>
                <w:cs/>
                <w:lang w:bidi="ar-EG"/>
              </w:rPr>
              <w:t xml:space="preserve">9- </w:t>
            </w:r>
            <w:r>
              <w:rPr>
                <w:b/>
                <w:bCs/>
                <w:sz w:val="28"/>
                <w:szCs w:val="28"/>
                <w:rtl/>
                <w:lang w:bidi="ar-EG"/>
              </w:rPr>
              <w:t>الأنماط المختلفة للأعضاء النباتية الأختزانية</w:t>
            </w:r>
          </w:p>
          <w:p w:rsidR="00B46585" w:rsidRDefault="00B46585" w:rsidP="00B46585">
            <w:pPr>
              <w:pStyle w:val="ListParagraph"/>
              <w:ind w:left="0"/>
              <w:jc w:val="right"/>
              <w:rPr>
                <w:b/>
                <w:bCs/>
                <w:sz w:val="28"/>
                <w:szCs w:val="28"/>
                <w:rtl/>
              </w:rPr>
            </w:pPr>
            <w:r>
              <w:rPr>
                <w:b/>
                <w:bCs/>
                <w:sz w:val="28"/>
                <w:szCs w:val="28"/>
                <w:rtl/>
                <w:lang w:bidi="ar-EG"/>
              </w:rPr>
              <w:t xml:space="preserve"> </w:t>
            </w:r>
            <w:r>
              <w:rPr>
                <w:b/>
                <w:bCs/>
                <w:sz w:val="28"/>
                <w:szCs w:val="28"/>
                <w:lang w:bidi="ar-EG"/>
              </w:rPr>
              <w:t xml:space="preserve">Different kinds of storage plant organs </w:t>
            </w:r>
          </w:p>
          <w:p w:rsidR="00B46585" w:rsidRDefault="00B46585" w:rsidP="00B46585">
            <w:pPr>
              <w:pStyle w:val="ListParagraph"/>
              <w:rPr>
                <w:b/>
                <w:bCs/>
                <w:sz w:val="16"/>
                <w:szCs w:val="16"/>
              </w:rPr>
            </w:pPr>
          </w:p>
          <w:p w:rsidR="00577261" w:rsidRPr="00B46585" w:rsidRDefault="00577261" w:rsidP="00577261">
            <w:pPr>
              <w:rPr>
                <w:rFonts w:asciiTheme="majorBidi" w:hAnsiTheme="majorBidi" w:cstheme="majorBidi"/>
                <w:color w:val="FF0000"/>
                <w:rtl/>
                <w:lang w:bidi="ar-EG"/>
              </w:rPr>
            </w:pPr>
          </w:p>
        </w:tc>
        <w:tc>
          <w:tcPr>
            <w:tcW w:w="2269" w:type="dxa"/>
          </w:tcPr>
          <w:p w:rsidR="00B46585" w:rsidRDefault="00B46585" w:rsidP="00F90D32">
            <w:pPr>
              <w:pStyle w:val="ListParagraph"/>
              <w:numPr>
                <w:ilvl w:val="0"/>
                <w:numId w:val="9"/>
              </w:numPr>
              <w:wordWrap w:val="0"/>
              <w:ind w:left="360"/>
              <w:rPr>
                <w:b/>
                <w:bCs/>
                <w:sz w:val="28"/>
                <w:szCs w:val="28"/>
              </w:rPr>
            </w:pPr>
            <w:r>
              <w:rPr>
                <w:rFonts w:hint="cs"/>
                <w:b/>
                <w:bCs/>
                <w:sz w:val="28"/>
                <w:szCs w:val="28"/>
                <w:rtl/>
                <w:lang w:bidi="ar-EG"/>
              </w:rPr>
              <w:lastRenderedPageBreak/>
              <w:t>أ.د. سعد الدين عبدالوهاب محمد</w:t>
            </w:r>
          </w:p>
          <w:p w:rsidR="00B46585" w:rsidRDefault="00B46585" w:rsidP="00F90D32">
            <w:pPr>
              <w:pStyle w:val="ListParagraph"/>
              <w:numPr>
                <w:ilvl w:val="0"/>
                <w:numId w:val="9"/>
              </w:numPr>
              <w:wordWrap w:val="0"/>
              <w:ind w:left="360"/>
              <w:rPr>
                <w:b/>
                <w:bCs/>
                <w:sz w:val="28"/>
                <w:szCs w:val="28"/>
              </w:rPr>
            </w:pPr>
            <w:r>
              <w:rPr>
                <w:rFonts w:hint="cs"/>
                <w:b/>
                <w:bCs/>
                <w:sz w:val="28"/>
                <w:szCs w:val="28"/>
                <w:rtl/>
                <w:cs/>
              </w:rPr>
              <w:t>د. سمير سيد الجنايني</w:t>
            </w:r>
          </w:p>
          <w:p w:rsidR="00B46585" w:rsidRDefault="00B46585" w:rsidP="00F90D32">
            <w:pPr>
              <w:pStyle w:val="ListParagraph"/>
              <w:numPr>
                <w:ilvl w:val="0"/>
                <w:numId w:val="9"/>
              </w:numPr>
              <w:wordWrap w:val="0"/>
              <w:ind w:left="360"/>
              <w:rPr>
                <w:b/>
                <w:bCs/>
                <w:sz w:val="28"/>
                <w:szCs w:val="28"/>
                <w:lang w:bidi="ar-EG"/>
              </w:rPr>
            </w:pPr>
            <w:r>
              <w:rPr>
                <w:rFonts w:hint="cs"/>
                <w:b/>
                <w:bCs/>
                <w:sz w:val="28"/>
                <w:szCs w:val="28"/>
                <w:rtl/>
                <w:cs/>
              </w:rPr>
              <w:t>د. جمال فرج محمد فرج</w:t>
            </w:r>
          </w:p>
          <w:p w:rsidR="00B46585" w:rsidRDefault="00B46585" w:rsidP="00B46585">
            <w:pPr>
              <w:rPr>
                <w:b/>
                <w:bCs/>
                <w:sz w:val="16"/>
                <w:szCs w:val="16"/>
                <w:u w:val="single"/>
                <w:rtl/>
              </w:rPr>
            </w:pPr>
          </w:p>
          <w:p w:rsidR="00577261" w:rsidRPr="00E2547C" w:rsidRDefault="00577261" w:rsidP="00577261">
            <w:pPr>
              <w:rPr>
                <w:rFonts w:asciiTheme="majorBidi" w:hAnsiTheme="majorBidi" w:cstheme="majorBidi"/>
                <w:b/>
                <w:bCs/>
                <w:rtl/>
                <w:lang w:bidi="ar-EG"/>
              </w:rPr>
            </w:pPr>
          </w:p>
        </w:tc>
      </w:tr>
      <w:tr w:rsidR="00577261" w:rsidTr="00784932">
        <w:tc>
          <w:tcPr>
            <w:tcW w:w="425" w:type="dxa"/>
          </w:tcPr>
          <w:p w:rsidR="00577261" w:rsidRPr="00851B3D" w:rsidRDefault="003F763A" w:rsidP="00577261">
            <w:pPr>
              <w:rPr>
                <w:rFonts w:asciiTheme="minorBidi" w:hAnsiTheme="minorBidi"/>
                <w:sz w:val="24"/>
                <w:szCs w:val="24"/>
                <w:rtl/>
              </w:rPr>
            </w:pPr>
            <w:r>
              <w:rPr>
                <w:rFonts w:asciiTheme="minorBidi" w:hAnsiTheme="minorBidi" w:hint="cs"/>
                <w:sz w:val="24"/>
                <w:szCs w:val="24"/>
                <w:rtl/>
              </w:rPr>
              <w:lastRenderedPageBreak/>
              <w:t>11</w:t>
            </w:r>
          </w:p>
        </w:tc>
        <w:tc>
          <w:tcPr>
            <w:tcW w:w="1844" w:type="dxa"/>
          </w:tcPr>
          <w:p w:rsidR="001E32FC" w:rsidRPr="001E32FC" w:rsidRDefault="001E32FC" w:rsidP="001E32FC">
            <w:pPr>
              <w:ind w:left="360"/>
              <w:jc w:val="center"/>
              <w:rPr>
                <w:b/>
                <w:bCs/>
                <w:sz w:val="32"/>
                <w:szCs w:val="32"/>
                <w:rtl/>
              </w:rPr>
            </w:pPr>
            <w:r w:rsidRPr="001E32FC">
              <w:rPr>
                <w:b/>
                <w:bCs/>
                <w:sz w:val="32"/>
                <w:szCs w:val="32"/>
                <w:rtl/>
              </w:rPr>
              <w:t>نبات</w:t>
            </w:r>
            <w:r w:rsidRPr="001E32FC">
              <w:rPr>
                <w:rFonts w:hint="cs"/>
                <w:b/>
                <w:bCs/>
                <w:sz w:val="32"/>
                <w:szCs w:val="32"/>
                <w:rtl/>
                <w:cs/>
                <w:lang w:bidi="ar-EG"/>
              </w:rPr>
              <w:t xml:space="preserve"> مورفولوجي</w:t>
            </w:r>
          </w:p>
          <w:p w:rsidR="00577261" w:rsidRPr="002B5EED" w:rsidRDefault="00577261" w:rsidP="00577261">
            <w:pPr>
              <w:jc w:val="center"/>
              <w:rPr>
                <w:rFonts w:ascii="Calibri" w:eastAsia="Times New Roman" w:hAnsi="Calibri" w:cs="HeshamNormal"/>
                <w:b/>
                <w:bCs/>
                <w:sz w:val="24"/>
                <w:szCs w:val="24"/>
                <w:rtl/>
              </w:rPr>
            </w:pPr>
          </w:p>
        </w:tc>
        <w:tc>
          <w:tcPr>
            <w:tcW w:w="1134" w:type="dxa"/>
          </w:tcPr>
          <w:p w:rsidR="00577261" w:rsidRPr="00BB3D24" w:rsidRDefault="001E32FC" w:rsidP="00577261">
            <w:pPr>
              <w:jc w:val="center"/>
              <w:rPr>
                <w:rFonts w:ascii="Calibri" w:eastAsia="Times New Roman" w:hAnsi="Calibri" w:cs="HeshamNormal"/>
                <w:sz w:val="24"/>
                <w:szCs w:val="24"/>
                <w:rtl/>
              </w:rPr>
            </w:pPr>
            <w:r>
              <w:rPr>
                <w:rFonts w:hint="cs"/>
                <w:b/>
                <w:bCs/>
                <w:sz w:val="32"/>
                <w:szCs w:val="32"/>
                <w:rtl/>
                <w:cs/>
                <w:lang w:bidi="ar-EG"/>
              </w:rPr>
              <w:t xml:space="preserve">المستوى الأول </w:t>
            </w:r>
            <w:r>
              <w:rPr>
                <w:b/>
                <w:bCs/>
                <w:sz w:val="32"/>
                <w:szCs w:val="32"/>
                <w:rtl/>
                <w:lang w:bidi="ar-EG"/>
              </w:rPr>
              <w:t>–</w:t>
            </w:r>
            <w:r>
              <w:rPr>
                <w:rFonts w:hint="cs"/>
                <w:b/>
                <w:bCs/>
                <w:sz w:val="32"/>
                <w:szCs w:val="32"/>
                <w:rtl/>
                <w:cs/>
                <w:lang w:bidi="ar-EG"/>
              </w:rPr>
              <w:t xml:space="preserve"> عام</w:t>
            </w:r>
          </w:p>
        </w:tc>
        <w:tc>
          <w:tcPr>
            <w:tcW w:w="5811" w:type="dxa"/>
          </w:tcPr>
          <w:p w:rsidR="001E32FC" w:rsidRDefault="001E32FC" w:rsidP="001E32FC">
            <w:pPr>
              <w:rPr>
                <w:b/>
                <w:bCs/>
                <w:sz w:val="16"/>
                <w:szCs w:val="16"/>
                <w:u w:val="single"/>
                <w:rtl/>
              </w:rPr>
            </w:pPr>
          </w:p>
          <w:p w:rsidR="001E32FC" w:rsidRDefault="001E32FC" w:rsidP="001E32FC">
            <w:pPr>
              <w:rPr>
                <w:b/>
                <w:bCs/>
                <w:sz w:val="28"/>
                <w:szCs w:val="28"/>
                <w:rtl/>
              </w:rPr>
            </w:pPr>
            <w:r>
              <w:rPr>
                <w:b/>
                <w:bCs/>
                <w:sz w:val="28"/>
                <w:szCs w:val="28"/>
                <w:u w:val="single"/>
                <w:rtl/>
              </w:rPr>
              <w:t xml:space="preserve">فى ضوء دراستك لمقرر </w:t>
            </w:r>
            <w:r>
              <w:rPr>
                <w:rFonts w:hint="cs"/>
                <w:b/>
                <w:bCs/>
                <w:sz w:val="28"/>
                <w:szCs w:val="28"/>
                <w:u w:val="single"/>
                <w:rtl/>
                <w:cs/>
              </w:rPr>
              <w:t>نبات</w:t>
            </w:r>
            <w:r>
              <w:rPr>
                <w:rFonts w:hint="cs"/>
                <w:b/>
                <w:bCs/>
                <w:sz w:val="28"/>
                <w:szCs w:val="28"/>
                <w:u w:val="single"/>
                <w:rtl/>
                <w:cs/>
                <w:lang w:bidi="ar-EG"/>
              </w:rPr>
              <w:t xml:space="preserve"> مورفولوجي</w:t>
            </w:r>
            <w:r>
              <w:rPr>
                <w:b/>
                <w:bCs/>
                <w:sz w:val="28"/>
                <w:szCs w:val="28"/>
                <w:u w:val="single"/>
                <w:rtl/>
              </w:rPr>
              <w:t xml:space="preserve"> - أكتب فى أحد الموضوعات التالية</w:t>
            </w:r>
            <w:r>
              <w:rPr>
                <w:rFonts w:hint="cs"/>
                <w:b/>
                <w:bCs/>
                <w:sz w:val="28"/>
                <w:szCs w:val="28"/>
                <w:rtl/>
                <w:cs/>
              </w:rPr>
              <w:t>:</w:t>
            </w:r>
          </w:p>
          <w:p w:rsidR="001E32FC" w:rsidRDefault="001E32FC" w:rsidP="001E32FC">
            <w:pPr>
              <w:rPr>
                <w:b/>
                <w:bCs/>
                <w:sz w:val="16"/>
                <w:szCs w:val="16"/>
                <w:rtl/>
              </w:rPr>
            </w:pPr>
          </w:p>
          <w:p w:rsidR="001E32FC" w:rsidRDefault="001E32FC" w:rsidP="00F90D32">
            <w:pPr>
              <w:numPr>
                <w:ilvl w:val="0"/>
                <w:numId w:val="12"/>
              </w:numPr>
              <w:jc w:val="both"/>
              <w:rPr>
                <w:rFonts w:eastAsia="Times New Roman"/>
                <w:b/>
                <w:bCs/>
                <w:color w:val="000000"/>
                <w:sz w:val="28"/>
                <w:szCs w:val="28"/>
              </w:rPr>
            </w:pPr>
            <w:r>
              <w:rPr>
                <w:rFonts w:eastAsia="Times New Roman"/>
                <w:b/>
                <w:bCs/>
                <w:color w:val="000000"/>
                <w:sz w:val="28"/>
                <w:szCs w:val="28"/>
                <w:rtl/>
              </w:rPr>
              <w:t>تركيب الخلية النباتية وعلاقة التركيب بالوظيفة</w:t>
            </w:r>
            <w:r>
              <w:rPr>
                <w:rFonts w:eastAsia="Times New Roman" w:hint="cs"/>
                <w:b/>
                <w:bCs/>
                <w:color w:val="000000"/>
                <w:sz w:val="28"/>
                <w:szCs w:val="28"/>
                <w:rtl/>
                <w:cs/>
                <w:lang w:bidi="ar-EG"/>
              </w:rPr>
              <w:t>.</w:t>
            </w:r>
            <w:r>
              <w:rPr>
                <w:rFonts w:eastAsia="Times New Roman"/>
                <w:b/>
                <w:bCs/>
                <w:color w:val="000000"/>
                <w:sz w:val="28"/>
                <w:szCs w:val="28"/>
                <w:rtl/>
              </w:rPr>
              <w:t> </w:t>
            </w:r>
          </w:p>
          <w:p w:rsidR="001E32FC" w:rsidRDefault="001E32FC" w:rsidP="00F90D32">
            <w:pPr>
              <w:numPr>
                <w:ilvl w:val="0"/>
                <w:numId w:val="12"/>
              </w:numPr>
              <w:jc w:val="both"/>
              <w:rPr>
                <w:rFonts w:eastAsia="Times New Roman"/>
                <w:b/>
                <w:bCs/>
                <w:color w:val="000000"/>
                <w:sz w:val="28"/>
                <w:szCs w:val="28"/>
              </w:rPr>
            </w:pPr>
            <w:r>
              <w:rPr>
                <w:rFonts w:eastAsia="Times New Roman"/>
                <w:b/>
                <w:bCs/>
                <w:color w:val="000000"/>
                <w:sz w:val="28"/>
                <w:szCs w:val="28"/>
                <w:rtl/>
              </w:rPr>
              <w:t>المرستيمات وأسس تقسيمها و خصائص الخلايا المرستيمية</w:t>
            </w:r>
            <w:r>
              <w:rPr>
                <w:rFonts w:eastAsia="Times New Roman" w:hint="cs"/>
                <w:b/>
                <w:bCs/>
                <w:color w:val="000000"/>
                <w:sz w:val="28"/>
                <w:szCs w:val="28"/>
                <w:rtl/>
                <w:cs/>
                <w:lang w:bidi="ar-EG"/>
              </w:rPr>
              <w:t>.</w:t>
            </w:r>
          </w:p>
          <w:p w:rsidR="001E32FC" w:rsidRDefault="001E32FC" w:rsidP="00F90D32">
            <w:pPr>
              <w:numPr>
                <w:ilvl w:val="0"/>
                <w:numId w:val="12"/>
              </w:numPr>
              <w:jc w:val="both"/>
              <w:rPr>
                <w:rFonts w:eastAsia="Times New Roman"/>
                <w:b/>
                <w:bCs/>
                <w:color w:val="000000"/>
                <w:sz w:val="28"/>
                <w:szCs w:val="28"/>
              </w:rPr>
            </w:pPr>
            <w:r>
              <w:rPr>
                <w:rFonts w:eastAsia="Times New Roman"/>
                <w:b/>
                <w:bCs/>
                <w:color w:val="000000"/>
                <w:sz w:val="28"/>
                <w:szCs w:val="28"/>
                <w:rtl/>
              </w:rPr>
              <w:t>تركيب نسيج البشرة و علاقة التركيب بالوظيفة</w:t>
            </w:r>
            <w:r>
              <w:rPr>
                <w:rFonts w:eastAsia="Times New Roman" w:hint="cs"/>
                <w:b/>
                <w:bCs/>
                <w:color w:val="000000"/>
                <w:sz w:val="28"/>
                <w:szCs w:val="28"/>
                <w:rtl/>
                <w:cs/>
                <w:lang w:bidi="ar-EG"/>
              </w:rPr>
              <w:t>.</w:t>
            </w:r>
            <w:r>
              <w:rPr>
                <w:rFonts w:eastAsia="Times New Roman"/>
                <w:b/>
                <w:bCs/>
                <w:color w:val="000000"/>
                <w:sz w:val="28"/>
                <w:szCs w:val="28"/>
                <w:rtl/>
              </w:rPr>
              <w:t> </w:t>
            </w:r>
          </w:p>
          <w:p w:rsidR="001E32FC" w:rsidRDefault="001E32FC" w:rsidP="00F90D32">
            <w:pPr>
              <w:numPr>
                <w:ilvl w:val="0"/>
                <w:numId w:val="12"/>
              </w:numPr>
              <w:jc w:val="both"/>
              <w:rPr>
                <w:rFonts w:eastAsia="Times New Roman"/>
                <w:b/>
                <w:bCs/>
                <w:color w:val="000000"/>
                <w:sz w:val="28"/>
                <w:szCs w:val="28"/>
              </w:rPr>
            </w:pPr>
            <w:r>
              <w:rPr>
                <w:rFonts w:eastAsia="Times New Roman"/>
                <w:b/>
                <w:bCs/>
                <w:color w:val="000000"/>
                <w:sz w:val="28"/>
                <w:szCs w:val="28"/>
                <w:rtl/>
              </w:rPr>
              <w:t>التركيب التشريحي (الداخلي)للساق و الخصائص التشريحية للأنسجة  المختلفة التي يتكون منها مع ذكر اهم الفروق التشريحية بين سيقان ذوات الفلقتين و ذوات الفلقة الواحدة</w:t>
            </w:r>
            <w:r>
              <w:rPr>
                <w:rFonts w:eastAsia="Times New Roman" w:hint="cs"/>
                <w:b/>
                <w:bCs/>
                <w:color w:val="000000"/>
                <w:sz w:val="28"/>
                <w:szCs w:val="28"/>
                <w:rtl/>
                <w:cs/>
                <w:lang w:bidi="ar-EG"/>
              </w:rPr>
              <w:t>.</w:t>
            </w:r>
          </w:p>
          <w:p w:rsidR="001E32FC" w:rsidRDefault="001E32FC" w:rsidP="00F90D32">
            <w:pPr>
              <w:numPr>
                <w:ilvl w:val="0"/>
                <w:numId w:val="12"/>
              </w:numPr>
              <w:jc w:val="both"/>
              <w:rPr>
                <w:rFonts w:eastAsia="Times New Roman"/>
                <w:b/>
                <w:bCs/>
                <w:color w:val="000000"/>
                <w:sz w:val="28"/>
                <w:szCs w:val="28"/>
              </w:rPr>
            </w:pPr>
            <w:r>
              <w:rPr>
                <w:rFonts w:eastAsia="Times New Roman"/>
                <w:b/>
                <w:bCs/>
                <w:color w:val="000000"/>
                <w:sz w:val="28"/>
                <w:szCs w:val="28"/>
                <w:rtl/>
              </w:rPr>
              <w:t>التركيب التشريحي (الداخلي) للورقة و الخصائص التشريحية الأنسجة  التي تتكون منها  مع ذكر اهم الفروق التشريحية بين اوراق ذوات الفلقتين و ذوات الفلقة الواحدة</w:t>
            </w:r>
            <w:r>
              <w:rPr>
                <w:rFonts w:eastAsia="Times New Roman" w:hint="cs"/>
                <w:b/>
                <w:bCs/>
                <w:color w:val="000000"/>
                <w:sz w:val="28"/>
                <w:szCs w:val="28"/>
                <w:rtl/>
                <w:cs/>
                <w:lang w:bidi="ar-EG"/>
              </w:rPr>
              <w:t>.</w:t>
            </w:r>
            <w:r>
              <w:rPr>
                <w:rFonts w:eastAsia="Times New Roman"/>
                <w:b/>
                <w:bCs/>
                <w:color w:val="000000"/>
                <w:sz w:val="28"/>
                <w:szCs w:val="28"/>
                <w:rtl/>
              </w:rPr>
              <w:t> </w:t>
            </w:r>
          </w:p>
          <w:p w:rsidR="001E32FC" w:rsidRDefault="001E32FC" w:rsidP="001E32FC">
            <w:pPr>
              <w:pStyle w:val="ListParagraph"/>
              <w:ind w:left="0"/>
              <w:jc w:val="both"/>
              <w:rPr>
                <w:b/>
                <w:bCs/>
                <w:sz w:val="16"/>
                <w:szCs w:val="16"/>
                <w:rtl/>
                <w:lang w:bidi="ar-EG"/>
              </w:rPr>
            </w:pPr>
            <w:r>
              <w:rPr>
                <w:rFonts w:eastAsia="Times New Roman" w:hint="cs"/>
                <w:b/>
                <w:bCs/>
                <w:color w:val="000000"/>
                <w:sz w:val="28"/>
                <w:szCs w:val="28"/>
                <w:rtl/>
                <w:cs/>
                <w:lang w:bidi="ar-EG"/>
              </w:rPr>
              <w:t xml:space="preserve">6. </w:t>
            </w:r>
            <w:r>
              <w:rPr>
                <w:rFonts w:eastAsia="Times New Roman"/>
                <w:b/>
                <w:bCs/>
                <w:color w:val="000000"/>
                <w:sz w:val="28"/>
                <w:szCs w:val="28"/>
                <w:rtl/>
              </w:rPr>
              <w:t>الأنسجة الإفرازية (النشأة - التركيب - الوظيفة)</w:t>
            </w:r>
            <w:r>
              <w:rPr>
                <w:rFonts w:eastAsia="Times New Roman" w:hint="cs"/>
                <w:b/>
                <w:bCs/>
                <w:color w:val="000000"/>
                <w:sz w:val="28"/>
                <w:szCs w:val="28"/>
                <w:rtl/>
                <w:cs/>
                <w:lang w:bidi="ar-EG"/>
              </w:rPr>
              <w:t>.</w:t>
            </w:r>
          </w:p>
          <w:p w:rsidR="00577261" w:rsidRPr="00F36BDA" w:rsidRDefault="00577261" w:rsidP="00577261">
            <w:pPr>
              <w:rPr>
                <w:rFonts w:asciiTheme="majorBidi" w:hAnsiTheme="majorBidi" w:cstheme="majorBidi"/>
                <w:color w:val="FF0000"/>
                <w:rtl/>
                <w:lang w:bidi="ar-EG"/>
              </w:rPr>
            </w:pPr>
          </w:p>
        </w:tc>
        <w:tc>
          <w:tcPr>
            <w:tcW w:w="2269" w:type="dxa"/>
          </w:tcPr>
          <w:p w:rsidR="001E32FC" w:rsidRDefault="001E32FC" w:rsidP="00F90D32">
            <w:pPr>
              <w:numPr>
                <w:ilvl w:val="0"/>
                <w:numId w:val="11"/>
              </w:numPr>
              <w:rPr>
                <w:b/>
                <w:bCs/>
                <w:sz w:val="28"/>
                <w:szCs w:val="28"/>
              </w:rPr>
            </w:pPr>
            <w:r>
              <w:rPr>
                <w:rFonts w:hint="cs"/>
                <w:b/>
                <w:bCs/>
                <w:sz w:val="28"/>
                <w:szCs w:val="28"/>
                <w:rtl/>
                <w:cs/>
              </w:rPr>
              <w:t>أ.د.</w:t>
            </w:r>
            <w:r>
              <w:rPr>
                <w:rFonts w:hint="cs"/>
                <w:b/>
                <w:bCs/>
                <w:sz w:val="28"/>
                <w:szCs w:val="28"/>
                <w:rtl/>
                <w:cs/>
                <w:lang w:bidi="ar-EG"/>
              </w:rPr>
              <w:t xml:space="preserve"> رمضان عبدالعزيز مدني</w:t>
            </w:r>
          </w:p>
          <w:p w:rsidR="001E32FC" w:rsidRDefault="001E32FC" w:rsidP="00F90D32">
            <w:pPr>
              <w:pStyle w:val="ListParagraph"/>
              <w:numPr>
                <w:ilvl w:val="0"/>
                <w:numId w:val="11"/>
              </w:numPr>
              <w:wordWrap w:val="0"/>
              <w:ind w:left="0"/>
              <w:jc w:val="both"/>
              <w:rPr>
                <w:b/>
                <w:bCs/>
                <w:sz w:val="28"/>
                <w:szCs w:val="28"/>
                <w:lang w:bidi="ar-EG"/>
              </w:rPr>
            </w:pPr>
            <w:r>
              <w:rPr>
                <w:rFonts w:hint="cs"/>
                <w:b/>
                <w:bCs/>
                <w:sz w:val="28"/>
                <w:szCs w:val="28"/>
                <w:rtl/>
                <w:cs/>
                <w:lang w:bidi="ar-EG"/>
              </w:rPr>
              <w:t>أ.د. رمضان عبدالعظيم عجمي</w:t>
            </w:r>
          </w:p>
          <w:p w:rsidR="00577261" w:rsidRPr="00E2547C" w:rsidRDefault="001E32FC" w:rsidP="001E32FC">
            <w:pPr>
              <w:rPr>
                <w:rFonts w:asciiTheme="majorBidi" w:hAnsiTheme="majorBidi" w:cstheme="majorBidi"/>
                <w:b/>
                <w:bCs/>
                <w:rtl/>
                <w:lang w:bidi="ar-EG"/>
              </w:rPr>
            </w:pPr>
            <w:r>
              <w:rPr>
                <w:rFonts w:hint="cs"/>
                <w:b/>
                <w:bCs/>
                <w:sz w:val="28"/>
                <w:szCs w:val="28"/>
                <w:rtl/>
                <w:cs/>
              </w:rPr>
              <w:t>د. جمال فرج محمد فرج</w:t>
            </w:r>
          </w:p>
        </w:tc>
      </w:tr>
      <w:tr w:rsidR="00577261" w:rsidTr="00784932">
        <w:tc>
          <w:tcPr>
            <w:tcW w:w="425" w:type="dxa"/>
          </w:tcPr>
          <w:p w:rsidR="00577261" w:rsidRPr="00851B3D" w:rsidRDefault="003F763A" w:rsidP="00577261">
            <w:pPr>
              <w:rPr>
                <w:rFonts w:asciiTheme="minorBidi" w:hAnsiTheme="minorBidi"/>
                <w:sz w:val="24"/>
                <w:szCs w:val="24"/>
                <w:rtl/>
              </w:rPr>
            </w:pPr>
            <w:r>
              <w:rPr>
                <w:rFonts w:asciiTheme="minorBidi" w:hAnsiTheme="minorBidi" w:hint="cs"/>
                <w:sz w:val="24"/>
                <w:szCs w:val="24"/>
                <w:rtl/>
              </w:rPr>
              <w:t>12</w:t>
            </w:r>
          </w:p>
        </w:tc>
        <w:tc>
          <w:tcPr>
            <w:tcW w:w="1844" w:type="dxa"/>
          </w:tcPr>
          <w:p w:rsidR="00577261" w:rsidRPr="00254A94" w:rsidRDefault="001242BF" w:rsidP="001242BF">
            <w:pPr>
              <w:rPr>
                <w:rFonts w:asciiTheme="majorBidi" w:hAnsiTheme="majorBidi" w:cstheme="majorBidi"/>
                <w:b/>
                <w:bCs/>
                <w:lang w:bidi="ar-EG"/>
              </w:rPr>
            </w:pPr>
            <w:r w:rsidRPr="00FE655F">
              <w:rPr>
                <w:rFonts w:ascii="Simplified Arabic" w:hAnsi="Simplified Arabic" w:cs="Simplified Arabic" w:hint="cs"/>
                <w:b/>
                <w:bCs/>
                <w:color w:val="FF0000"/>
                <w:sz w:val="28"/>
                <w:szCs w:val="28"/>
                <w:rtl/>
                <w:lang w:bidi="ar-EG"/>
              </w:rPr>
              <w:t>جودة التعليم</w:t>
            </w:r>
            <w:r>
              <w:rPr>
                <w:rFonts w:ascii="Simplified Arabic" w:hAnsi="Simplified Arabic" w:cs="Simplified Arabic"/>
                <w:b/>
                <w:bCs/>
                <w:color w:val="FF0000"/>
                <w:sz w:val="28"/>
                <w:szCs w:val="28"/>
                <w:lang w:bidi="ar-EG"/>
              </w:rPr>
              <w:t xml:space="preserve"> </w:t>
            </w:r>
            <w:r w:rsidRPr="00FE655F">
              <w:rPr>
                <w:rFonts w:ascii="Simplified Arabic" w:hAnsi="Simplified Arabic" w:cs="Simplified Arabic" w:hint="cs"/>
                <w:b/>
                <w:bCs/>
                <w:color w:val="FF0000"/>
                <w:sz w:val="28"/>
                <w:szCs w:val="28"/>
                <w:rtl/>
                <w:lang w:bidi="ar-EG"/>
              </w:rPr>
              <w:t xml:space="preserve"> </w:t>
            </w:r>
            <w:r>
              <w:rPr>
                <w:rFonts w:ascii="Simplified Arabic" w:hAnsi="Simplified Arabic" w:cs="Simplified Arabic"/>
                <w:b/>
                <w:bCs/>
                <w:color w:val="FF0000"/>
                <w:sz w:val="28"/>
                <w:szCs w:val="28"/>
                <w:lang w:bidi="ar-EG"/>
              </w:rPr>
              <w:t xml:space="preserve"> </w:t>
            </w:r>
          </w:p>
        </w:tc>
        <w:tc>
          <w:tcPr>
            <w:tcW w:w="1134" w:type="dxa"/>
          </w:tcPr>
          <w:p w:rsidR="00577261" w:rsidRPr="00784932" w:rsidRDefault="001242BF" w:rsidP="00577261">
            <w:pPr>
              <w:rPr>
                <w:rFonts w:asciiTheme="minorBidi" w:hAnsiTheme="minorBidi"/>
                <w:sz w:val="20"/>
                <w:szCs w:val="20"/>
                <w:rtl/>
              </w:rPr>
            </w:pPr>
            <w:r w:rsidRPr="00FE655F">
              <w:rPr>
                <w:rFonts w:ascii="Simplified Arabic" w:hAnsi="Simplified Arabic" w:cs="Simplified Arabic" w:hint="cs"/>
                <w:b/>
                <w:bCs/>
                <w:color w:val="FF0000"/>
                <w:sz w:val="28"/>
                <w:szCs w:val="28"/>
                <w:rtl/>
                <w:lang w:bidi="ar-EG"/>
              </w:rPr>
              <w:t>المستوى الأول</w:t>
            </w:r>
          </w:p>
        </w:tc>
        <w:tc>
          <w:tcPr>
            <w:tcW w:w="5811" w:type="dxa"/>
          </w:tcPr>
          <w:p w:rsidR="001242BF" w:rsidRDefault="001242BF" w:rsidP="001242BF">
            <w:pPr>
              <w:spacing w:before="12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اختر أحد الموضوعات التالية</w:t>
            </w:r>
            <w:r w:rsidRPr="00C45B69">
              <w:rPr>
                <w:rFonts w:ascii="Simplified Arabic" w:hAnsi="Simplified Arabic" w:cs="Simplified Arabic" w:hint="cs"/>
                <w:b/>
                <w:bCs/>
                <w:sz w:val="28"/>
                <w:szCs w:val="28"/>
                <w:rtl/>
                <w:lang w:bidi="ar-EG"/>
              </w:rPr>
              <w:t>، طبقًا للتعليمات، والإرشادات</w:t>
            </w:r>
            <w:r>
              <w:rPr>
                <w:rFonts w:ascii="Simplified Arabic" w:hAnsi="Simplified Arabic" w:cs="Simplified Arabic" w:hint="cs"/>
                <w:b/>
                <w:bCs/>
                <w:sz w:val="28"/>
                <w:szCs w:val="28"/>
                <w:rtl/>
                <w:lang w:bidi="ar-EG"/>
              </w:rPr>
              <w:t xml:space="preserve"> الواردة في الملف المرفق، على أن يكون البحث في </w:t>
            </w:r>
            <w:r w:rsidRPr="00CB6A10">
              <w:rPr>
                <w:rFonts w:ascii="Simplified Arabic" w:hAnsi="Simplified Arabic" w:cs="Simplified Arabic" w:hint="cs"/>
                <w:b/>
                <w:bCs/>
                <w:color w:val="FF0000"/>
                <w:sz w:val="28"/>
                <w:szCs w:val="28"/>
                <w:rtl/>
                <w:lang w:bidi="ar-EG"/>
              </w:rPr>
              <w:t>حدود عشر صفحات</w:t>
            </w:r>
            <w:r>
              <w:rPr>
                <w:rFonts w:ascii="Simplified Arabic" w:hAnsi="Simplified Arabic" w:cs="Simplified Arabic" w:hint="cs"/>
                <w:b/>
                <w:bCs/>
                <w:sz w:val="28"/>
                <w:szCs w:val="28"/>
                <w:rtl/>
                <w:lang w:bidi="ar-EG"/>
              </w:rPr>
              <w:t>.</w:t>
            </w:r>
          </w:p>
          <w:p w:rsidR="001242BF" w:rsidRPr="008C77D9" w:rsidRDefault="001242BF" w:rsidP="001242BF">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الأول</w:t>
            </w:r>
          </w:p>
          <w:p w:rsidR="001242BF" w:rsidRDefault="001242BF" w:rsidP="001242BF">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 xml:space="preserve">ناقش دور كل من: إدارة الكلية، إدارة الجامعة، الطلاب، أعضاء هيئة التدريس، وزارة التعليم العالي، البرلمان، المجتمع، </w:t>
            </w:r>
            <w:r>
              <w:rPr>
                <w:rFonts w:ascii="Simplified Arabic" w:hAnsi="Simplified Arabic" w:cs="Simplified Arabic" w:hint="cs"/>
                <w:b/>
                <w:bCs/>
                <w:sz w:val="28"/>
                <w:szCs w:val="28"/>
                <w:rtl/>
                <w:lang w:bidi="ar-EG"/>
              </w:rPr>
              <w:t>في الإ</w:t>
            </w:r>
            <w:r w:rsidRPr="00C45B69">
              <w:rPr>
                <w:rFonts w:ascii="Simplified Arabic" w:hAnsi="Simplified Arabic" w:cs="Simplified Arabic" w:hint="cs"/>
                <w:b/>
                <w:bCs/>
                <w:sz w:val="28"/>
                <w:szCs w:val="28"/>
                <w:rtl/>
                <w:lang w:bidi="ar-EG"/>
              </w:rPr>
              <w:t>رتقاء بمنظومة الجودة، في مؤسسات التعليم العالي (الجامعات، والمعاهد) في مصر.</w:t>
            </w:r>
          </w:p>
          <w:p w:rsidR="001242BF" w:rsidRPr="00E757D1" w:rsidRDefault="001242BF" w:rsidP="001242BF">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1242BF" w:rsidRPr="008C77D9" w:rsidRDefault="001242BF" w:rsidP="00F90D32">
            <w:pPr>
              <w:numPr>
                <w:ilvl w:val="0"/>
                <w:numId w:val="13"/>
              </w:numPr>
              <w:spacing w:before="120"/>
              <w:jc w:val="both"/>
              <w:rPr>
                <w:rFonts w:ascii="Simplified Arabic" w:hAnsi="Simplified Arabic" w:cs="Simplified Arabic"/>
                <w:b/>
                <w:bCs/>
                <w:color w:val="0000FF"/>
                <w:sz w:val="28"/>
                <w:szCs w:val="28"/>
                <w:lang w:bidi="ar-EG"/>
              </w:rPr>
            </w:pPr>
            <w:r w:rsidRPr="008C77D9">
              <w:rPr>
                <w:rFonts w:ascii="Simplified Arabic" w:hAnsi="Simplified Arabic" w:cs="Simplified Arabic" w:hint="cs"/>
                <w:b/>
                <w:bCs/>
                <w:color w:val="0000FF"/>
                <w:sz w:val="28"/>
                <w:szCs w:val="28"/>
                <w:rtl/>
                <w:lang w:bidi="ar-EG"/>
              </w:rPr>
              <w:t xml:space="preserve">دور الإدارات الجامعية ممثلة في إدارة الكلية (العميد، الوكلاء، مدير الكلية)، وإدارة الجامعة (رئيس الجامعة، </w:t>
            </w:r>
            <w:r w:rsidRPr="008C77D9">
              <w:rPr>
                <w:rFonts w:ascii="Simplified Arabic" w:hAnsi="Simplified Arabic" w:cs="Simplified Arabic" w:hint="cs"/>
                <w:b/>
                <w:bCs/>
                <w:color w:val="0000FF"/>
                <w:sz w:val="28"/>
                <w:szCs w:val="28"/>
                <w:rtl/>
                <w:lang w:bidi="ar-EG"/>
              </w:rPr>
              <w:lastRenderedPageBreak/>
              <w:t>نواب رئيس الجامعة، أـمين الجامعة)، في الإرتقاء بمنظومة الجودة.</w:t>
            </w:r>
          </w:p>
          <w:p w:rsidR="001242BF" w:rsidRPr="008C77D9" w:rsidRDefault="001242BF" w:rsidP="00F90D32">
            <w:pPr>
              <w:numPr>
                <w:ilvl w:val="0"/>
                <w:numId w:val="13"/>
              </w:numPr>
              <w:spacing w:before="120"/>
              <w:jc w:val="both"/>
              <w:rPr>
                <w:rFonts w:ascii="Simplified Arabic" w:hAnsi="Simplified Arabic" w:cs="Simplified Arabic"/>
                <w:b/>
                <w:bCs/>
                <w:color w:val="0000FF"/>
                <w:sz w:val="28"/>
                <w:szCs w:val="28"/>
                <w:lang w:bidi="ar-EG"/>
              </w:rPr>
            </w:pPr>
            <w:r w:rsidRPr="008C77D9">
              <w:rPr>
                <w:rFonts w:ascii="Simplified Arabic" w:hAnsi="Simplified Arabic" w:cs="Simplified Arabic" w:hint="cs"/>
                <w:b/>
                <w:bCs/>
                <w:color w:val="0000FF"/>
                <w:sz w:val="28"/>
                <w:szCs w:val="28"/>
                <w:rtl/>
                <w:lang w:bidi="ar-EG"/>
              </w:rPr>
              <w:t>دور كل من أعضاء هيئة التدريس والهيئة المعاونة، والطلاب في قاعات المحاضرات، والمعامل، والمز</w:t>
            </w:r>
            <w:r>
              <w:rPr>
                <w:rFonts w:ascii="Simplified Arabic" w:hAnsi="Simplified Arabic" w:cs="Simplified Arabic" w:hint="cs"/>
                <w:b/>
                <w:bCs/>
                <w:color w:val="0000FF"/>
                <w:sz w:val="28"/>
                <w:szCs w:val="28"/>
                <w:rtl/>
                <w:lang w:bidi="ar-EG"/>
              </w:rPr>
              <w:t>ارع</w:t>
            </w:r>
            <w:r w:rsidRPr="008C77D9">
              <w:rPr>
                <w:rFonts w:ascii="Simplified Arabic" w:hAnsi="Simplified Arabic" w:cs="Simplified Arabic" w:hint="cs"/>
                <w:b/>
                <w:bCs/>
                <w:color w:val="0000FF"/>
                <w:sz w:val="28"/>
                <w:szCs w:val="28"/>
                <w:rtl/>
                <w:lang w:bidi="ar-EG"/>
              </w:rPr>
              <w:t>، في الإرتقاء بمنظومة الجودة.</w:t>
            </w:r>
          </w:p>
          <w:p w:rsidR="001242BF" w:rsidRDefault="001242BF" w:rsidP="00F90D32">
            <w:pPr>
              <w:numPr>
                <w:ilvl w:val="0"/>
                <w:numId w:val="13"/>
              </w:numPr>
              <w:spacing w:before="120"/>
              <w:jc w:val="both"/>
              <w:rPr>
                <w:rFonts w:ascii="Simplified Arabic" w:hAnsi="Simplified Arabic" w:cs="Simplified Arabic"/>
                <w:b/>
                <w:bCs/>
                <w:color w:val="0000FF"/>
                <w:sz w:val="28"/>
                <w:szCs w:val="28"/>
                <w:lang w:bidi="ar-EG"/>
              </w:rPr>
            </w:pPr>
            <w:r w:rsidRPr="008C77D9">
              <w:rPr>
                <w:rFonts w:ascii="Simplified Arabic" w:hAnsi="Simplified Arabic" w:cs="Simplified Arabic" w:hint="cs"/>
                <w:b/>
                <w:bCs/>
                <w:color w:val="0000FF"/>
                <w:sz w:val="28"/>
                <w:szCs w:val="28"/>
                <w:rtl/>
                <w:lang w:bidi="ar-EG"/>
              </w:rPr>
              <w:t>دور</w:t>
            </w:r>
            <w:r>
              <w:rPr>
                <w:rFonts w:ascii="Simplified Arabic" w:hAnsi="Simplified Arabic" w:cs="Simplified Arabic" w:hint="cs"/>
                <w:b/>
                <w:bCs/>
                <w:color w:val="0000FF"/>
                <w:sz w:val="28"/>
                <w:szCs w:val="28"/>
                <w:rtl/>
                <w:lang w:bidi="ar-EG"/>
              </w:rPr>
              <w:t xml:space="preserve"> </w:t>
            </w:r>
            <w:r w:rsidRPr="008C77D9">
              <w:rPr>
                <w:rFonts w:ascii="Simplified Arabic" w:hAnsi="Simplified Arabic" w:cs="Simplified Arabic" w:hint="cs"/>
                <w:b/>
                <w:bCs/>
                <w:color w:val="0000FF"/>
                <w:sz w:val="28"/>
                <w:szCs w:val="28"/>
                <w:rtl/>
                <w:lang w:bidi="ar-EG"/>
              </w:rPr>
              <w:t>كل من وزارة التعليم العالي، البرلمان، في توفير الدعم المالي للجامعات والمعاهد الحكومية، وكذلك تعديل القوانين الحالية، وسن تشريعات جديدة، تناسب القرن 21، للإ</w:t>
            </w:r>
            <w:r>
              <w:rPr>
                <w:rFonts w:ascii="Simplified Arabic" w:hAnsi="Simplified Arabic" w:cs="Simplified Arabic" w:hint="cs"/>
                <w:b/>
                <w:bCs/>
                <w:color w:val="0000FF"/>
                <w:sz w:val="28"/>
                <w:szCs w:val="28"/>
                <w:rtl/>
                <w:lang w:bidi="ar-EG"/>
              </w:rPr>
              <w:t>رتقاء بمنظومة الجودة.</w:t>
            </w:r>
          </w:p>
          <w:p w:rsidR="001242BF" w:rsidRDefault="001242BF" w:rsidP="00F90D32">
            <w:pPr>
              <w:numPr>
                <w:ilvl w:val="0"/>
                <w:numId w:val="13"/>
              </w:numPr>
              <w:spacing w:before="120"/>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 xml:space="preserve">دور المجتمع المدني </w:t>
            </w:r>
            <w:r w:rsidRPr="008C77D9">
              <w:rPr>
                <w:rFonts w:ascii="Simplified Arabic" w:hAnsi="Simplified Arabic" w:cs="Simplified Arabic" w:hint="cs"/>
                <w:b/>
                <w:bCs/>
                <w:color w:val="0000FF"/>
                <w:sz w:val="28"/>
                <w:szCs w:val="28"/>
                <w:rtl/>
                <w:lang w:bidi="ar-EG"/>
              </w:rPr>
              <w:t>في الإرتقاء بمنظومة الجودة.</w:t>
            </w:r>
          </w:p>
          <w:p w:rsidR="001242BF" w:rsidRPr="008C77D9" w:rsidRDefault="001242BF" w:rsidP="001242BF">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الثاني</w:t>
            </w:r>
          </w:p>
          <w:p w:rsidR="001242BF" w:rsidRDefault="001242BF" w:rsidP="001242BF">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ناقش أهمية وجود معايير قياسية، ومؤشرات أداء، ونظم معلومات، وأسا</w:t>
            </w:r>
            <w:r>
              <w:rPr>
                <w:rFonts w:ascii="Simplified Arabic" w:hAnsi="Simplified Arabic" w:cs="Simplified Arabic" w:hint="cs"/>
                <w:b/>
                <w:bCs/>
                <w:sz w:val="28"/>
                <w:szCs w:val="28"/>
                <w:rtl/>
                <w:lang w:bidi="ar-EG"/>
              </w:rPr>
              <w:t>ل</w:t>
            </w:r>
            <w:r w:rsidRPr="00C45B69">
              <w:rPr>
                <w:rFonts w:ascii="Simplified Arabic" w:hAnsi="Simplified Arabic" w:cs="Simplified Arabic" w:hint="cs"/>
                <w:b/>
                <w:bCs/>
                <w:sz w:val="28"/>
                <w:szCs w:val="28"/>
                <w:rtl/>
                <w:lang w:bidi="ar-EG"/>
              </w:rPr>
              <w:t>يب حديثة في التفكير والتخطيط</w:t>
            </w:r>
            <w:r>
              <w:rPr>
                <w:rFonts w:ascii="Simplified Arabic" w:hAnsi="Simplified Arabic" w:cs="Simplified Arabic" w:hint="cs"/>
                <w:b/>
                <w:bCs/>
                <w:sz w:val="28"/>
                <w:szCs w:val="28"/>
                <w:rtl/>
                <w:lang w:bidi="ar-EG"/>
              </w:rPr>
              <w:t>، في الإ</w:t>
            </w:r>
            <w:r w:rsidRPr="00C45B69">
              <w:rPr>
                <w:rFonts w:ascii="Simplified Arabic" w:hAnsi="Simplified Arabic" w:cs="Simplified Arabic" w:hint="cs"/>
                <w:b/>
                <w:bCs/>
                <w:sz w:val="28"/>
                <w:szCs w:val="28"/>
                <w:rtl/>
                <w:lang w:bidi="ar-EG"/>
              </w:rPr>
              <w:t>رتقاء بمنظومة الجودة، في مؤسسات التعليم العالي (الجامعات، والمعاهد) في مصر.</w:t>
            </w:r>
          </w:p>
          <w:p w:rsidR="001242BF" w:rsidRPr="00E757D1" w:rsidRDefault="001242BF" w:rsidP="001242BF">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1242BF" w:rsidRPr="008C77D9" w:rsidRDefault="001242BF" w:rsidP="00F90D32">
            <w:pPr>
              <w:numPr>
                <w:ilvl w:val="0"/>
                <w:numId w:val="13"/>
              </w:numPr>
              <w:spacing w:before="120"/>
              <w:jc w:val="both"/>
              <w:rPr>
                <w:rFonts w:ascii="Simplified Arabic" w:hAnsi="Simplified Arabic" w:cs="Simplified Arabic"/>
                <w:b/>
                <w:bCs/>
                <w:color w:val="0000FF"/>
                <w:sz w:val="28"/>
                <w:szCs w:val="28"/>
                <w:lang w:bidi="ar-EG"/>
              </w:rPr>
            </w:pPr>
            <w:r w:rsidRPr="008C77D9">
              <w:rPr>
                <w:rFonts w:ascii="Simplified Arabic" w:hAnsi="Simplified Arabic" w:cs="Simplified Arabic" w:hint="cs"/>
                <w:b/>
                <w:bCs/>
                <w:color w:val="0000FF"/>
                <w:sz w:val="28"/>
                <w:szCs w:val="28"/>
                <w:rtl/>
                <w:lang w:bidi="ar-EG"/>
              </w:rPr>
              <w:t>تعريف كل من: المعايير القياسية، ومؤشرات الأداء، والفرق بينهما بأمثلة من مجال التعليم العالي، ثم أهمية وجودهما للإرتقاء بمنظومة الجودة.</w:t>
            </w:r>
          </w:p>
          <w:p w:rsidR="001242BF" w:rsidRPr="008C77D9" w:rsidRDefault="001242BF" w:rsidP="00F90D32">
            <w:pPr>
              <w:numPr>
                <w:ilvl w:val="0"/>
                <w:numId w:val="13"/>
              </w:numPr>
              <w:spacing w:before="120"/>
              <w:jc w:val="both"/>
              <w:rPr>
                <w:rFonts w:ascii="Simplified Arabic" w:hAnsi="Simplified Arabic" w:cs="Simplified Arabic"/>
                <w:b/>
                <w:bCs/>
                <w:color w:val="0000FF"/>
                <w:sz w:val="28"/>
                <w:szCs w:val="28"/>
                <w:lang w:bidi="ar-EG"/>
              </w:rPr>
            </w:pPr>
            <w:r w:rsidRPr="008C77D9">
              <w:rPr>
                <w:rFonts w:ascii="Simplified Arabic" w:hAnsi="Simplified Arabic" w:cs="Simplified Arabic" w:hint="cs"/>
                <w:b/>
                <w:bCs/>
                <w:color w:val="0000FF"/>
                <w:sz w:val="28"/>
                <w:szCs w:val="28"/>
                <w:rtl/>
                <w:lang w:bidi="ar-EG"/>
              </w:rPr>
              <w:t>أهمية وجود كل من: نظم معلومات، وتخطيط إستراتيجي، في مؤسسات التعليم العالي، في الإرتقاء بمنظومة الجودة.</w:t>
            </w:r>
          </w:p>
          <w:p w:rsidR="001242BF" w:rsidRPr="00B0557A" w:rsidRDefault="001242BF" w:rsidP="00F90D32">
            <w:pPr>
              <w:numPr>
                <w:ilvl w:val="0"/>
                <w:numId w:val="13"/>
              </w:numPr>
              <w:spacing w:before="120"/>
              <w:jc w:val="both"/>
              <w:rPr>
                <w:rFonts w:ascii="Simplified Arabic" w:hAnsi="Simplified Arabic" w:cs="Simplified Arabic"/>
                <w:b/>
                <w:bCs/>
                <w:color w:val="0000FF"/>
                <w:sz w:val="28"/>
                <w:szCs w:val="28"/>
                <w:rtl/>
                <w:lang w:bidi="ar-EG"/>
              </w:rPr>
            </w:pPr>
            <w:r w:rsidRPr="008C77D9">
              <w:rPr>
                <w:rFonts w:ascii="Simplified Arabic" w:hAnsi="Simplified Arabic" w:cs="Simplified Arabic" w:hint="cs"/>
                <w:b/>
                <w:bCs/>
                <w:color w:val="0000FF"/>
                <w:sz w:val="28"/>
                <w:szCs w:val="28"/>
                <w:rtl/>
                <w:lang w:bidi="ar-EG"/>
              </w:rPr>
              <w:t xml:space="preserve">أهمية تدريب الطلاب على أساليب حديثة في التفكير تناسب القرن 21، </w:t>
            </w:r>
            <w:r>
              <w:rPr>
                <w:rFonts w:ascii="Simplified Arabic" w:hAnsi="Simplified Arabic" w:cs="Simplified Arabic" w:hint="cs"/>
                <w:b/>
                <w:bCs/>
                <w:color w:val="0000FF"/>
                <w:sz w:val="28"/>
                <w:szCs w:val="28"/>
                <w:rtl/>
                <w:lang w:bidi="ar-EG"/>
              </w:rPr>
              <w:t>ل</w:t>
            </w:r>
            <w:r w:rsidRPr="008C77D9">
              <w:rPr>
                <w:rFonts w:ascii="Simplified Arabic" w:hAnsi="Simplified Arabic" w:cs="Simplified Arabic" w:hint="cs"/>
                <w:b/>
                <w:bCs/>
                <w:color w:val="0000FF"/>
                <w:sz w:val="28"/>
                <w:szCs w:val="28"/>
                <w:rtl/>
                <w:lang w:bidi="ar-EG"/>
              </w:rPr>
              <w:t>لإ</w:t>
            </w:r>
            <w:r>
              <w:rPr>
                <w:rFonts w:ascii="Simplified Arabic" w:hAnsi="Simplified Arabic" w:cs="Simplified Arabic" w:hint="cs"/>
                <w:b/>
                <w:bCs/>
                <w:color w:val="0000FF"/>
                <w:sz w:val="28"/>
                <w:szCs w:val="28"/>
                <w:rtl/>
                <w:lang w:bidi="ar-EG"/>
              </w:rPr>
              <w:t>رتقاء بمنظومة الجودة.</w:t>
            </w:r>
          </w:p>
          <w:p w:rsidR="001242BF" w:rsidRPr="008C77D9" w:rsidRDefault="001242BF" w:rsidP="001242BF">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الثالث</w:t>
            </w:r>
          </w:p>
          <w:p w:rsidR="001242BF" w:rsidRDefault="001242BF" w:rsidP="001242BF">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ناقش أهمية وآليات التخطيط الإستراتيجي في التعليم في ضوء كل من:</w:t>
            </w:r>
            <w:r w:rsidRPr="004B4668">
              <w:rPr>
                <w:rFonts w:ascii="Simplified Arabic" w:hAnsi="Simplified Arabic" w:cs="Simplified Arabic" w:hint="cs"/>
                <w:b/>
                <w:bCs/>
                <w:sz w:val="28"/>
                <w:szCs w:val="28"/>
                <w:rtl/>
                <w:lang w:bidi="ar-EG"/>
              </w:rPr>
              <w:t xml:space="preserve"> معايير الجودة</w:t>
            </w:r>
            <w:r>
              <w:rPr>
                <w:rFonts w:ascii="Simplified Arabic" w:hAnsi="Simplified Arabic" w:cs="Simplified Arabic" w:hint="cs"/>
                <w:b/>
                <w:bCs/>
                <w:sz w:val="28"/>
                <w:szCs w:val="28"/>
                <w:rtl/>
                <w:lang w:bidi="ar-EG"/>
              </w:rPr>
              <w:t xml:space="preserve">، </w:t>
            </w:r>
            <w:r w:rsidRPr="004B4668">
              <w:rPr>
                <w:rFonts w:ascii="Simplified Arabic" w:hAnsi="Simplified Arabic" w:cs="Simplified Arabic" w:hint="cs"/>
                <w:b/>
                <w:bCs/>
                <w:sz w:val="28"/>
                <w:szCs w:val="28"/>
                <w:rtl/>
                <w:lang w:bidi="ar-EG"/>
              </w:rPr>
              <w:t>مؤشرات أداء رئيسية ومحددة</w:t>
            </w:r>
            <w:r>
              <w:rPr>
                <w:rFonts w:ascii="Simplified Arabic" w:hAnsi="Simplified Arabic" w:cs="Simplified Arabic" w:hint="cs"/>
                <w:b/>
                <w:bCs/>
                <w:sz w:val="28"/>
                <w:szCs w:val="28"/>
                <w:rtl/>
                <w:lang w:bidi="ar-EG"/>
              </w:rPr>
              <w:t>.</w:t>
            </w:r>
          </w:p>
          <w:p w:rsidR="001242BF" w:rsidRPr="00E757D1" w:rsidRDefault="001242BF" w:rsidP="001242BF">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lastRenderedPageBreak/>
              <w:t>يتضمن هذا الموضوع العناصر التالية:</w:t>
            </w:r>
          </w:p>
          <w:p w:rsidR="001242BF" w:rsidRPr="00B04609" w:rsidRDefault="001242BF" w:rsidP="00F90D32">
            <w:pPr>
              <w:numPr>
                <w:ilvl w:val="0"/>
                <w:numId w:val="13"/>
              </w:numPr>
              <w:spacing w:before="120"/>
              <w:jc w:val="both"/>
              <w:rPr>
                <w:rFonts w:ascii="Simplified Arabic" w:hAnsi="Simplified Arabic" w:cs="Simplified Arabic"/>
                <w:b/>
                <w:bCs/>
                <w:color w:val="0000FF"/>
                <w:sz w:val="28"/>
                <w:szCs w:val="28"/>
                <w:rtl/>
                <w:lang w:bidi="ar-EG"/>
              </w:rPr>
            </w:pPr>
            <w:r w:rsidRPr="00B04609">
              <w:rPr>
                <w:rFonts w:ascii="Simplified Arabic" w:hAnsi="Simplified Arabic" w:cs="Simplified Arabic" w:hint="cs"/>
                <w:b/>
                <w:bCs/>
                <w:color w:val="0000FF"/>
                <w:sz w:val="28"/>
                <w:szCs w:val="28"/>
                <w:rtl/>
                <w:lang w:bidi="ar-EG"/>
              </w:rPr>
              <w:t>أهمية وأهداف التخطيط الإستراتيجي</w:t>
            </w:r>
            <w:r>
              <w:rPr>
                <w:rFonts w:ascii="Simplified Arabic" w:hAnsi="Simplified Arabic" w:cs="Simplified Arabic" w:hint="cs"/>
                <w:b/>
                <w:bCs/>
                <w:color w:val="0000FF"/>
                <w:sz w:val="28"/>
                <w:szCs w:val="28"/>
                <w:rtl/>
                <w:lang w:bidi="ar-EG"/>
              </w:rPr>
              <w:t>.</w:t>
            </w:r>
          </w:p>
          <w:p w:rsidR="001242BF" w:rsidRPr="00B04609" w:rsidRDefault="001242BF" w:rsidP="00F90D32">
            <w:pPr>
              <w:numPr>
                <w:ilvl w:val="0"/>
                <w:numId w:val="13"/>
              </w:numPr>
              <w:spacing w:before="120"/>
              <w:jc w:val="both"/>
              <w:rPr>
                <w:rFonts w:ascii="Simplified Arabic" w:hAnsi="Simplified Arabic" w:cs="Simplified Arabic"/>
                <w:b/>
                <w:bCs/>
                <w:color w:val="0000FF"/>
                <w:sz w:val="28"/>
                <w:szCs w:val="28"/>
                <w:rtl/>
                <w:lang w:bidi="ar-EG"/>
              </w:rPr>
            </w:pPr>
            <w:r w:rsidRPr="00B04609">
              <w:rPr>
                <w:rFonts w:ascii="Simplified Arabic" w:hAnsi="Simplified Arabic" w:cs="Simplified Arabic" w:hint="cs"/>
                <w:b/>
                <w:bCs/>
                <w:color w:val="0000FF"/>
                <w:sz w:val="28"/>
                <w:szCs w:val="28"/>
                <w:rtl/>
                <w:lang w:bidi="ar-EG"/>
              </w:rPr>
              <w:t>الآليات التي تتبع لوضع خطط إستراتيجية في التعليم</w:t>
            </w:r>
            <w:r>
              <w:rPr>
                <w:rFonts w:ascii="Simplified Arabic" w:hAnsi="Simplified Arabic" w:cs="Simplified Arabic" w:hint="cs"/>
                <w:b/>
                <w:bCs/>
                <w:color w:val="0000FF"/>
                <w:sz w:val="28"/>
                <w:szCs w:val="28"/>
                <w:rtl/>
                <w:lang w:bidi="ar-EG"/>
              </w:rPr>
              <w:t>.</w:t>
            </w:r>
          </w:p>
          <w:p w:rsidR="001242BF" w:rsidRPr="00D621D9" w:rsidRDefault="001242BF" w:rsidP="00F90D32">
            <w:pPr>
              <w:numPr>
                <w:ilvl w:val="0"/>
                <w:numId w:val="13"/>
              </w:numPr>
              <w:spacing w:before="120"/>
              <w:jc w:val="both"/>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 xml:space="preserve">أهمية وجود </w:t>
            </w:r>
            <w:r w:rsidRPr="008C77D9">
              <w:rPr>
                <w:rFonts w:ascii="Simplified Arabic" w:hAnsi="Simplified Arabic" w:cs="Simplified Arabic" w:hint="cs"/>
                <w:b/>
                <w:bCs/>
                <w:color w:val="0000FF"/>
                <w:sz w:val="28"/>
                <w:szCs w:val="28"/>
                <w:rtl/>
                <w:lang w:bidi="ar-EG"/>
              </w:rPr>
              <w:t>معايير قياسية</w:t>
            </w:r>
            <w:r>
              <w:rPr>
                <w:rFonts w:ascii="Simplified Arabic" w:hAnsi="Simplified Arabic" w:cs="Simplified Arabic" w:hint="cs"/>
                <w:b/>
                <w:bCs/>
                <w:color w:val="0000FF"/>
                <w:sz w:val="28"/>
                <w:szCs w:val="28"/>
                <w:rtl/>
                <w:lang w:bidi="ar-EG"/>
              </w:rPr>
              <w:t xml:space="preserve"> للجودة</w:t>
            </w:r>
            <w:r w:rsidRPr="008C77D9">
              <w:rPr>
                <w:rFonts w:ascii="Simplified Arabic" w:hAnsi="Simplified Arabic" w:cs="Simplified Arabic" w:hint="cs"/>
                <w:b/>
                <w:bCs/>
                <w:color w:val="0000FF"/>
                <w:sz w:val="28"/>
                <w:szCs w:val="28"/>
                <w:rtl/>
                <w:lang w:bidi="ar-EG"/>
              </w:rPr>
              <w:t>، ومؤشرات أداء</w:t>
            </w:r>
            <w:r w:rsidRPr="00B04609">
              <w:rPr>
                <w:rFonts w:ascii="Simplified Arabic" w:hAnsi="Simplified Arabic" w:cs="Simplified Arabic" w:hint="cs"/>
                <w:b/>
                <w:bCs/>
                <w:color w:val="0000FF"/>
                <w:sz w:val="28"/>
                <w:szCs w:val="28"/>
                <w:rtl/>
                <w:lang w:bidi="ar-EG"/>
              </w:rPr>
              <w:t xml:space="preserve"> رئيسية للتخطيط الإستراتيجي الناجح</w:t>
            </w:r>
            <w:r>
              <w:rPr>
                <w:rFonts w:ascii="Simplified Arabic" w:hAnsi="Simplified Arabic" w:cs="Simplified Arabic" w:hint="cs"/>
                <w:b/>
                <w:bCs/>
                <w:color w:val="0000FF"/>
                <w:sz w:val="28"/>
                <w:szCs w:val="28"/>
                <w:rtl/>
                <w:lang w:bidi="ar-EG"/>
              </w:rPr>
              <w:t>.</w:t>
            </w:r>
          </w:p>
          <w:p w:rsidR="001242BF" w:rsidRPr="008C77D9" w:rsidRDefault="001242BF" w:rsidP="001242BF">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الرابع</w:t>
            </w:r>
          </w:p>
          <w:p w:rsidR="001242BF" w:rsidRPr="004B4668" w:rsidRDefault="001242BF" w:rsidP="001242BF">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ناقش مدى</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الاستفادة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من</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العزلة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الاجتماعية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الناتجة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عن</w:t>
            </w:r>
            <w:r>
              <w:rPr>
                <w:rFonts w:ascii="Simplified Arabic" w:hAnsi="Simplified Arabic" w:cs="Simplified Arabic" w:hint="cs"/>
                <w:b/>
                <w:bCs/>
                <w:sz w:val="28"/>
                <w:szCs w:val="28"/>
                <w:rtl/>
                <w:lang w:bidi="ar-EG"/>
              </w:rPr>
              <w:t xml:space="preserve"> انتشار فيروس</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b/>
                <w:bCs/>
                <w:sz w:val="28"/>
                <w:szCs w:val="28"/>
                <w:lang w:bidi="ar-EG"/>
              </w:rPr>
              <w:t>COVID-19</w:t>
            </w:r>
            <w:r w:rsidRPr="00085E74">
              <w:rPr>
                <w:rFonts w:ascii="Simplified Arabic" w:hAnsi="Simplified Arabic" w:cs="Simplified Arabic"/>
                <w:b/>
                <w:bCs/>
                <w:sz w:val="28"/>
                <w:szCs w:val="28"/>
                <w:rtl/>
                <w:lang w:bidi="ar-EG"/>
              </w:rPr>
              <w:t xml:space="preserve"> </w:t>
            </w:r>
            <w:r w:rsidRPr="004B4668">
              <w:rPr>
                <w:rFonts w:ascii="Simplified Arabic" w:hAnsi="Simplified Arabic" w:cs="Simplified Arabic" w:hint="cs"/>
                <w:b/>
                <w:bCs/>
                <w:sz w:val="28"/>
                <w:szCs w:val="28"/>
                <w:rtl/>
                <w:lang w:bidi="ar-EG"/>
              </w:rPr>
              <w:t>في</w:t>
            </w:r>
            <w:r>
              <w:rPr>
                <w:rFonts w:ascii="Simplified Arabic" w:hAnsi="Simplified Arabic" w:cs="Simplified Arabic" w:hint="cs"/>
                <w:b/>
                <w:bCs/>
                <w:sz w:val="28"/>
                <w:szCs w:val="28"/>
                <w:rtl/>
                <w:lang w:bidi="ar-EG"/>
              </w:rPr>
              <w:t xml:space="preserve"> </w:t>
            </w:r>
            <w:r w:rsidRPr="004B4668">
              <w:rPr>
                <w:rFonts w:ascii="Simplified Arabic" w:hAnsi="Simplified Arabic" w:cs="Simplified Arabic" w:hint="eastAsia"/>
                <w:b/>
                <w:bCs/>
                <w:sz w:val="28"/>
                <w:szCs w:val="28"/>
                <w:rtl/>
                <w:lang w:bidi="ar-EG"/>
              </w:rPr>
              <w:t>تعزيز</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الانتقال</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من</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التعليم</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وجه</w:t>
            </w:r>
            <w:r w:rsidRPr="004B4668">
              <w:rPr>
                <w:rFonts w:ascii="Simplified Arabic" w:hAnsi="Simplified Arabic" w:cs="Simplified Arabic" w:hint="cs"/>
                <w:b/>
                <w:bCs/>
                <w:sz w:val="28"/>
                <w:szCs w:val="28"/>
                <w:rtl/>
                <w:lang w:bidi="ar-EG"/>
              </w:rPr>
              <w:t>ً</w:t>
            </w:r>
            <w:r w:rsidRPr="004B4668">
              <w:rPr>
                <w:rFonts w:ascii="Simplified Arabic" w:hAnsi="Simplified Arabic" w:cs="Simplified Arabic" w:hint="eastAsia"/>
                <w:b/>
                <w:bCs/>
                <w:sz w:val="28"/>
                <w:szCs w:val="28"/>
                <w:rtl/>
                <w:lang w:bidi="ar-EG"/>
              </w:rPr>
              <w:t>ا</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لوجه</w:t>
            </w:r>
            <w:r w:rsidRPr="004B4668">
              <w:rPr>
                <w:rFonts w:ascii="Simplified Arabic" w:hAnsi="Simplified Arabic" w:cs="Simplified Arabic" w:hint="cs"/>
                <w:b/>
                <w:bCs/>
                <w:sz w:val="28"/>
                <w:szCs w:val="28"/>
                <w:rtl/>
                <w:lang w:bidi="ar-EG"/>
              </w:rPr>
              <w:t xml:space="preserve"> في القاعات، والمعامل الدراسية،</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إلى</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التعلم</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عن</w:t>
            </w:r>
            <w:r w:rsidRPr="004B4668">
              <w:rPr>
                <w:rFonts w:ascii="Simplified Arabic" w:hAnsi="Simplified Arabic" w:cs="Simplified Arabic"/>
                <w:b/>
                <w:bCs/>
                <w:sz w:val="28"/>
                <w:szCs w:val="28"/>
                <w:rtl/>
                <w:lang w:bidi="ar-EG"/>
              </w:rPr>
              <w:t xml:space="preserve"> </w:t>
            </w:r>
            <w:r w:rsidRPr="004B4668">
              <w:rPr>
                <w:rFonts w:ascii="Simplified Arabic" w:hAnsi="Simplified Arabic" w:cs="Simplified Arabic" w:hint="eastAsia"/>
                <w:b/>
                <w:bCs/>
                <w:sz w:val="28"/>
                <w:szCs w:val="28"/>
                <w:rtl/>
                <w:lang w:bidi="ar-EG"/>
              </w:rPr>
              <w:t>بعد</w:t>
            </w:r>
            <w:r w:rsidRPr="004B4668">
              <w:rPr>
                <w:rFonts w:ascii="Simplified Arabic" w:hAnsi="Simplified Arabic" w:cs="Simplified Arabic" w:hint="cs"/>
                <w:b/>
                <w:bCs/>
                <w:sz w:val="28"/>
                <w:szCs w:val="28"/>
                <w:rtl/>
                <w:lang w:bidi="ar-EG"/>
              </w:rPr>
              <w:t xml:space="preserve"> في الجامعات، مع ضمان تحقيق معايير الجودة.</w:t>
            </w:r>
          </w:p>
          <w:p w:rsidR="001242BF" w:rsidRPr="00E757D1" w:rsidRDefault="001242BF" w:rsidP="001242BF">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1242BF"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مميزات، وعيوب التعلم وجهًا لوجه في القاعات، المعامل، المزارع، المستشفيات.</w:t>
            </w:r>
          </w:p>
          <w:p w:rsidR="001242BF"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تعريف التعلم عن بعد (من خلال الإنترنت).</w:t>
            </w:r>
          </w:p>
          <w:p w:rsidR="001242BF" w:rsidRPr="000E1C96"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مميزات، وعيوب التعلم عن بعد كما حدث في الفترة الحالية،</w:t>
            </w:r>
            <w:r w:rsidRPr="00B6047F">
              <w:rPr>
                <w:rFonts w:ascii="Simplified Arabic" w:hAnsi="Simplified Arabic" w:cs="Simplified Arabic" w:hint="cs"/>
                <w:b/>
                <w:bCs/>
                <w:color w:val="0000FF"/>
                <w:sz w:val="28"/>
                <w:szCs w:val="28"/>
                <w:rtl/>
                <w:lang w:bidi="ar-EG"/>
              </w:rPr>
              <w:t xml:space="preserve"> </w:t>
            </w:r>
            <w:r w:rsidRPr="00BB7E3F">
              <w:rPr>
                <w:rFonts w:ascii="Simplified Arabic" w:hAnsi="Simplified Arabic" w:cs="Simplified Arabic" w:hint="cs"/>
                <w:b/>
                <w:bCs/>
                <w:color w:val="0000FF"/>
                <w:sz w:val="28"/>
                <w:szCs w:val="28"/>
                <w:rtl/>
                <w:lang w:bidi="ar-EG"/>
              </w:rPr>
              <w:t>مع ضمان تحقيق معايير الجودة</w:t>
            </w:r>
            <w:r>
              <w:rPr>
                <w:rFonts w:ascii="Simplified Arabic" w:hAnsi="Simplified Arabic" w:cs="Simplified Arabic" w:hint="cs"/>
                <w:b/>
                <w:bCs/>
                <w:color w:val="0000FF"/>
                <w:sz w:val="28"/>
                <w:szCs w:val="28"/>
                <w:rtl/>
                <w:lang w:bidi="ar-EG"/>
              </w:rPr>
              <w:t>.</w:t>
            </w:r>
          </w:p>
          <w:p w:rsidR="001242BF" w:rsidRPr="0097685E" w:rsidRDefault="001242BF" w:rsidP="001242BF">
            <w:pPr>
              <w:spacing w:before="120" w:after="120"/>
              <w:jc w:val="center"/>
              <w:rPr>
                <w:rFonts w:ascii="Simplified Arabic" w:hAnsi="Simplified Arabic" w:cs="Simplified Arabic"/>
                <w:b/>
                <w:bCs/>
                <w:color w:val="FF0000"/>
                <w:sz w:val="28"/>
                <w:szCs w:val="28"/>
                <w:rtl/>
                <w:lang w:bidi="ar-EG"/>
              </w:rPr>
            </w:pPr>
            <w:r w:rsidRPr="0097685E">
              <w:rPr>
                <w:rFonts w:ascii="Simplified Arabic" w:hAnsi="Simplified Arabic" w:cs="Simplified Arabic" w:hint="cs"/>
                <w:b/>
                <w:bCs/>
                <w:color w:val="FF0000"/>
                <w:sz w:val="28"/>
                <w:szCs w:val="28"/>
                <w:rtl/>
                <w:lang w:bidi="ar-EG"/>
              </w:rPr>
              <w:t>الموضوع الخامس</w:t>
            </w:r>
          </w:p>
          <w:p w:rsidR="001242BF" w:rsidRDefault="001242BF" w:rsidP="001242BF">
            <w:pPr>
              <w:jc w:val="both"/>
              <w:rPr>
                <w:rFonts w:ascii="Simplified Arabic" w:hAnsi="Simplified Arabic" w:cs="Simplified Arabic"/>
                <w:b/>
                <w:bCs/>
                <w:sz w:val="28"/>
                <w:szCs w:val="28"/>
                <w:rtl/>
                <w:lang w:bidi="ar-EG"/>
              </w:rPr>
            </w:pPr>
            <w:r w:rsidRPr="006B585D">
              <w:rPr>
                <w:rFonts w:ascii="Simplified Arabic" w:hAnsi="Simplified Arabic" w:cs="Simplified Arabic" w:hint="cs"/>
                <w:b/>
                <w:bCs/>
                <w:sz w:val="28"/>
                <w:szCs w:val="28"/>
                <w:rtl/>
                <w:lang w:bidi="ar-EG"/>
              </w:rPr>
              <w:t>ناقش</w:t>
            </w:r>
            <w:r>
              <w:rPr>
                <w:rFonts w:ascii="Simplified Arabic" w:hAnsi="Simplified Arabic" w:cs="Simplified Arabic" w:hint="cs"/>
                <w:b/>
                <w:bCs/>
                <w:sz w:val="28"/>
                <w:szCs w:val="28"/>
                <w:rtl/>
                <w:lang w:bidi="ar-EG"/>
              </w:rPr>
              <w:t xml:space="preserve"> المشكلات الخاصة بتمويل التعليم العالي في مصر، واقترح الحلول المناسبة في ضوء متطلبات الجودة، وخبرات بعض الدول الأخرى، مثل: سنغافورا، ماليزيا، كوريا الحنوبية.</w:t>
            </w:r>
          </w:p>
          <w:p w:rsidR="001242BF" w:rsidRPr="00E757D1" w:rsidRDefault="001242BF" w:rsidP="001242BF">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1242BF" w:rsidRPr="00B1233C"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sidRPr="00B1233C">
              <w:rPr>
                <w:rFonts w:ascii="Simplified Arabic" w:hAnsi="Simplified Arabic" w:cs="Simplified Arabic" w:hint="cs"/>
                <w:b/>
                <w:bCs/>
                <w:color w:val="0000FF"/>
                <w:sz w:val="28"/>
                <w:szCs w:val="28"/>
                <w:rtl/>
                <w:lang w:bidi="ar-EG"/>
              </w:rPr>
              <w:t>صعوبات قيام الحكومة بتمويل التعليم العالي في مصر</w:t>
            </w:r>
            <w:r>
              <w:rPr>
                <w:rFonts w:ascii="Simplified Arabic" w:hAnsi="Simplified Arabic" w:cs="Simplified Arabic" w:hint="cs"/>
                <w:b/>
                <w:bCs/>
                <w:color w:val="0000FF"/>
                <w:sz w:val="28"/>
                <w:szCs w:val="28"/>
                <w:rtl/>
                <w:lang w:bidi="ar-EG"/>
              </w:rPr>
              <w:t>.</w:t>
            </w:r>
          </w:p>
          <w:p w:rsidR="001242BF" w:rsidRPr="00B1233C"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sidRPr="00B1233C">
              <w:rPr>
                <w:rFonts w:ascii="Simplified Arabic" w:hAnsi="Simplified Arabic" w:cs="Simplified Arabic" w:hint="cs"/>
                <w:b/>
                <w:bCs/>
                <w:color w:val="0000FF"/>
                <w:sz w:val="28"/>
                <w:szCs w:val="28"/>
                <w:rtl/>
                <w:lang w:bidi="ar-EG"/>
              </w:rPr>
              <w:t>دور القطاع الأهلي (مثل</w:t>
            </w:r>
            <w:r>
              <w:rPr>
                <w:rFonts w:ascii="Simplified Arabic" w:hAnsi="Simplified Arabic" w:cs="Simplified Arabic" w:hint="cs"/>
                <w:b/>
                <w:bCs/>
                <w:color w:val="0000FF"/>
                <w:sz w:val="28"/>
                <w:szCs w:val="28"/>
                <w:rtl/>
                <w:lang w:bidi="ar-EG"/>
              </w:rPr>
              <w:t>:</w:t>
            </w:r>
            <w:r w:rsidRPr="00B1233C">
              <w:rPr>
                <w:rFonts w:ascii="Simplified Arabic" w:hAnsi="Simplified Arabic" w:cs="Simplified Arabic" w:hint="cs"/>
                <w:b/>
                <w:bCs/>
                <w:color w:val="0000FF"/>
                <w:sz w:val="28"/>
                <w:szCs w:val="28"/>
                <w:rtl/>
                <w:lang w:bidi="ar-EG"/>
              </w:rPr>
              <w:t xml:space="preserve"> الجمعيات، رجال أعمال، مؤسسات اقتصادية، بنوك)، في تمويل التعليم (مثل: بناء مستشفيات جامعية، تجهيز معامل للطلاب، ومعامل بحثية، تجهيز معامل كمبيوتر، تجهيز المزارع، بناء كليات ومعاهد)</w:t>
            </w:r>
            <w:r>
              <w:rPr>
                <w:rFonts w:ascii="Simplified Arabic" w:hAnsi="Simplified Arabic" w:cs="Simplified Arabic" w:hint="cs"/>
                <w:b/>
                <w:bCs/>
                <w:color w:val="0000FF"/>
                <w:sz w:val="28"/>
                <w:szCs w:val="28"/>
                <w:rtl/>
                <w:lang w:bidi="ar-EG"/>
              </w:rPr>
              <w:t xml:space="preserve"> في </w:t>
            </w:r>
            <w:r w:rsidRPr="00B1233C">
              <w:rPr>
                <w:rFonts w:ascii="Simplified Arabic" w:hAnsi="Simplified Arabic" w:cs="Simplified Arabic" w:hint="cs"/>
                <w:b/>
                <w:bCs/>
                <w:color w:val="0000FF"/>
                <w:sz w:val="28"/>
                <w:szCs w:val="28"/>
                <w:rtl/>
                <w:lang w:bidi="ar-EG"/>
              </w:rPr>
              <w:t>تمويل التعليم العالي في مصر</w:t>
            </w:r>
            <w:r>
              <w:rPr>
                <w:rFonts w:ascii="Simplified Arabic" w:hAnsi="Simplified Arabic" w:cs="Simplified Arabic" w:hint="cs"/>
                <w:b/>
                <w:bCs/>
                <w:color w:val="0000FF"/>
                <w:sz w:val="28"/>
                <w:szCs w:val="28"/>
                <w:rtl/>
                <w:lang w:bidi="ar-EG"/>
              </w:rPr>
              <w:t>.</w:t>
            </w:r>
          </w:p>
          <w:p w:rsidR="001242BF" w:rsidRPr="00B1233C"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rtl/>
                <w:lang w:bidi="ar-EG"/>
              </w:rPr>
            </w:pPr>
            <w:r w:rsidRPr="00B1233C">
              <w:rPr>
                <w:rFonts w:ascii="Simplified Arabic" w:hAnsi="Simplified Arabic" w:cs="Simplified Arabic" w:hint="cs"/>
                <w:b/>
                <w:bCs/>
                <w:color w:val="0000FF"/>
                <w:sz w:val="28"/>
                <w:szCs w:val="28"/>
                <w:rtl/>
                <w:lang w:bidi="ar-EG"/>
              </w:rPr>
              <w:lastRenderedPageBreak/>
              <w:t>عرض لتجارب بعض الدول مثل: سنغافورا، ماليزيا، كوريا الحنوبية</w:t>
            </w:r>
            <w:r>
              <w:rPr>
                <w:rFonts w:ascii="Simplified Arabic" w:hAnsi="Simplified Arabic" w:cs="Simplified Arabic" w:hint="cs"/>
                <w:b/>
                <w:bCs/>
                <w:color w:val="0000FF"/>
                <w:sz w:val="28"/>
                <w:szCs w:val="28"/>
                <w:rtl/>
                <w:lang w:bidi="ar-EG"/>
              </w:rPr>
              <w:t>،</w:t>
            </w:r>
            <w:r w:rsidRPr="00B1233C">
              <w:rPr>
                <w:rFonts w:ascii="Simplified Arabic" w:hAnsi="Simplified Arabic" w:cs="Simplified Arabic" w:hint="cs"/>
                <w:b/>
                <w:bCs/>
                <w:color w:val="0000FF"/>
                <w:sz w:val="28"/>
                <w:szCs w:val="28"/>
                <w:rtl/>
                <w:lang w:bidi="ar-EG"/>
              </w:rPr>
              <w:t xml:space="preserve"> في</w:t>
            </w:r>
            <w:r>
              <w:rPr>
                <w:rFonts w:ascii="Simplified Arabic" w:hAnsi="Simplified Arabic" w:cs="Simplified Arabic" w:hint="cs"/>
                <w:b/>
                <w:bCs/>
                <w:color w:val="0000FF"/>
                <w:sz w:val="28"/>
                <w:szCs w:val="28"/>
                <w:rtl/>
                <w:lang w:bidi="ar-EG"/>
              </w:rPr>
              <w:t xml:space="preserve"> كيفية</w:t>
            </w:r>
            <w:r w:rsidRPr="00B1233C">
              <w:rPr>
                <w:rFonts w:ascii="Simplified Arabic" w:hAnsi="Simplified Arabic" w:cs="Simplified Arabic" w:hint="cs"/>
                <w:b/>
                <w:bCs/>
                <w:color w:val="0000FF"/>
                <w:sz w:val="28"/>
                <w:szCs w:val="28"/>
                <w:rtl/>
                <w:lang w:bidi="ar-EG"/>
              </w:rPr>
              <w:t xml:space="preserve"> التعلب على مشكلة تمويل التعليم العالي</w:t>
            </w:r>
            <w:r>
              <w:rPr>
                <w:rFonts w:ascii="Simplified Arabic" w:hAnsi="Simplified Arabic" w:cs="Simplified Arabic" w:hint="cs"/>
                <w:b/>
                <w:bCs/>
                <w:color w:val="0000FF"/>
                <w:sz w:val="28"/>
                <w:szCs w:val="28"/>
                <w:rtl/>
                <w:lang w:bidi="ar-EG"/>
              </w:rPr>
              <w:t>.</w:t>
            </w:r>
          </w:p>
          <w:p w:rsidR="001242BF" w:rsidRPr="00B1233C" w:rsidRDefault="001242BF" w:rsidP="00F90D32">
            <w:pPr>
              <w:pStyle w:val="ListParagraph"/>
              <w:numPr>
                <w:ilvl w:val="0"/>
                <w:numId w:val="2"/>
              </w:numPr>
              <w:ind w:left="714" w:hanging="357"/>
              <w:jc w:val="both"/>
              <w:rPr>
                <w:rFonts w:ascii="Simplified Arabic" w:hAnsi="Simplified Arabic" w:cs="Simplified Arabic"/>
                <w:b/>
                <w:bCs/>
                <w:color w:val="0000FF"/>
                <w:sz w:val="28"/>
                <w:szCs w:val="28"/>
                <w:lang w:bidi="ar-EG"/>
              </w:rPr>
            </w:pPr>
            <w:r w:rsidRPr="00B1233C">
              <w:rPr>
                <w:rFonts w:ascii="Simplified Arabic" w:hAnsi="Simplified Arabic" w:cs="Simplified Arabic" w:hint="cs"/>
                <w:b/>
                <w:bCs/>
                <w:color w:val="0000FF"/>
                <w:sz w:val="28"/>
                <w:szCs w:val="28"/>
                <w:rtl/>
                <w:lang w:bidi="ar-EG"/>
              </w:rPr>
              <w:t>في ضوء ما سبق، تقديم حلول مقترحة لتمويل التعليم العالي في مصر</w:t>
            </w:r>
            <w:r>
              <w:rPr>
                <w:rFonts w:ascii="Simplified Arabic" w:hAnsi="Simplified Arabic" w:cs="Simplified Arabic" w:hint="cs"/>
                <w:b/>
                <w:bCs/>
                <w:color w:val="0000FF"/>
                <w:sz w:val="28"/>
                <w:szCs w:val="28"/>
                <w:rtl/>
                <w:lang w:bidi="ar-EG"/>
              </w:rPr>
              <w:t>.</w:t>
            </w:r>
          </w:p>
          <w:p w:rsidR="00577261" w:rsidRPr="001242BF" w:rsidRDefault="00577261" w:rsidP="00577261">
            <w:pPr>
              <w:rPr>
                <w:rFonts w:asciiTheme="majorBidi" w:hAnsiTheme="majorBidi" w:cstheme="majorBidi"/>
                <w:color w:val="FF0000"/>
                <w:rtl/>
                <w:lang w:bidi="ar-EG"/>
              </w:rPr>
            </w:pPr>
          </w:p>
        </w:tc>
        <w:tc>
          <w:tcPr>
            <w:tcW w:w="2269" w:type="dxa"/>
          </w:tcPr>
          <w:p w:rsidR="00577261" w:rsidRDefault="001242BF" w:rsidP="00577261">
            <w:pPr>
              <w:rPr>
                <w:rFonts w:asciiTheme="majorBidi" w:hAnsiTheme="majorBidi" w:cstheme="majorBidi"/>
                <w:b/>
                <w:bCs/>
                <w:rtl/>
                <w:lang w:bidi="ar-EG"/>
              </w:rPr>
            </w:pPr>
            <w:r>
              <w:rPr>
                <w:rFonts w:asciiTheme="majorBidi" w:hAnsiTheme="majorBidi" w:cstheme="majorBidi" w:hint="cs"/>
                <w:b/>
                <w:bCs/>
                <w:rtl/>
                <w:lang w:bidi="ar-EG"/>
              </w:rPr>
              <w:lastRenderedPageBreak/>
              <w:t>اد زاهر أحمد محمد</w:t>
            </w:r>
          </w:p>
          <w:p w:rsidR="001242BF" w:rsidRDefault="001242BF" w:rsidP="00577261">
            <w:pPr>
              <w:rPr>
                <w:rFonts w:asciiTheme="majorBidi" w:hAnsiTheme="majorBidi" w:cstheme="majorBidi"/>
                <w:b/>
                <w:bCs/>
                <w:rtl/>
                <w:lang w:bidi="ar-EG"/>
              </w:rPr>
            </w:pPr>
            <w:r>
              <w:rPr>
                <w:rFonts w:asciiTheme="majorBidi" w:hAnsiTheme="majorBidi" w:cstheme="majorBidi" w:hint="cs"/>
                <w:b/>
                <w:bCs/>
                <w:rtl/>
                <w:lang w:bidi="ar-EG"/>
              </w:rPr>
              <w:t>اد كمال حسن غلاب</w:t>
            </w:r>
          </w:p>
          <w:p w:rsidR="00F56C2B" w:rsidRPr="00E2547C" w:rsidRDefault="00F56C2B" w:rsidP="00577261">
            <w:pPr>
              <w:rPr>
                <w:rFonts w:asciiTheme="majorBidi" w:hAnsiTheme="majorBidi" w:cstheme="majorBidi"/>
                <w:b/>
                <w:bCs/>
                <w:rtl/>
                <w:lang w:bidi="ar-EG"/>
              </w:rPr>
            </w:pPr>
            <w:r>
              <w:rPr>
                <w:rFonts w:ascii="Times New Roman" w:hAnsi="Times New Roman" w:cs="Times New Roman"/>
                <w:color w:val="FF0000"/>
                <w:sz w:val="36"/>
                <w:szCs w:val="36"/>
                <w:lang w:bidi="ar-EG"/>
              </w:rPr>
              <w:t>agri_qed11@fayoum.edu.eg</w:t>
            </w:r>
          </w:p>
        </w:tc>
      </w:tr>
      <w:tr w:rsidR="00B46585" w:rsidTr="00784932">
        <w:tc>
          <w:tcPr>
            <w:tcW w:w="425" w:type="dxa"/>
          </w:tcPr>
          <w:p w:rsidR="00B46585" w:rsidRPr="00851B3D" w:rsidRDefault="00B46585" w:rsidP="00577261">
            <w:pPr>
              <w:rPr>
                <w:rFonts w:asciiTheme="minorBidi" w:hAnsiTheme="minorBidi"/>
                <w:sz w:val="24"/>
                <w:szCs w:val="24"/>
                <w:rtl/>
              </w:rPr>
            </w:pPr>
          </w:p>
        </w:tc>
        <w:tc>
          <w:tcPr>
            <w:tcW w:w="1844" w:type="dxa"/>
          </w:tcPr>
          <w:p w:rsidR="00B46585" w:rsidRPr="00254A94" w:rsidRDefault="00B46585" w:rsidP="00577261">
            <w:pPr>
              <w:rPr>
                <w:rFonts w:asciiTheme="majorBidi" w:hAnsiTheme="majorBidi" w:cstheme="majorBidi"/>
                <w:b/>
                <w:bCs/>
                <w:lang w:bidi="ar-EG"/>
              </w:rPr>
            </w:pPr>
          </w:p>
        </w:tc>
        <w:tc>
          <w:tcPr>
            <w:tcW w:w="1134" w:type="dxa"/>
          </w:tcPr>
          <w:p w:rsidR="00B46585" w:rsidRPr="00784932" w:rsidRDefault="00B46585" w:rsidP="00577261">
            <w:pPr>
              <w:rPr>
                <w:rFonts w:asciiTheme="minorBidi" w:hAnsiTheme="minorBidi"/>
                <w:sz w:val="20"/>
                <w:szCs w:val="20"/>
                <w:rtl/>
              </w:rPr>
            </w:pPr>
          </w:p>
        </w:tc>
        <w:tc>
          <w:tcPr>
            <w:tcW w:w="5811" w:type="dxa"/>
          </w:tcPr>
          <w:p w:rsidR="00487FB5" w:rsidRPr="00CE546B" w:rsidRDefault="00487FB5" w:rsidP="00487FB5">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قواعد </w:t>
            </w:r>
            <w:r w:rsidRPr="00CE546B">
              <w:rPr>
                <w:rFonts w:ascii="Simplified Arabic" w:hAnsi="Simplified Arabic" w:cs="Simplified Arabic" w:hint="cs"/>
                <w:b/>
                <w:bCs/>
                <w:sz w:val="32"/>
                <w:szCs w:val="32"/>
                <w:rtl/>
                <w:lang w:bidi="ar-EG"/>
              </w:rPr>
              <w:t xml:space="preserve">كتابة </w:t>
            </w:r>
            <w:r>
              <w:rPr>
                <w:rFonts w:ascii="Simplified Arabic" w:hAnsi="Simplified Arabic" w:cs="Simplified Arabic" w:hint="cs"/>
                <w:b/>
                <w:bCs/>
                <w:sz w:val="32"/>
                <w:szCs w:val="32"/>
                <w:rtl/>
                <w:lang w:bidi="ar-EG"/>
              </w:rPr>
              <w:t xml:space="preserve">البحث </w:t>
            </w:r>
            <w:r w:rsidRPr="00CE546B">
              <w:rPr>
                <w:rFonts w:ascii="Simplified Arabic" w:hAnsi="Simplified Arabic" w:cs="Simplified Arabic" w:hint="cs"/>
                <w:b/>
                <w:bCs/>
                <w:sz w:val="32"/>
                <w:szCs w:val="32"/>
                <w:rtl/>
                <w:lang w:bidi="ar-EG"/>
              </w:rPr>
              <w:t>ال</w:t>
            </w:r>
            <w:r>
              <w:rPr>
                <w:rFonts w:ascii="Simplified Arabic" w:hAnsi="Simplified Arabic" w:cs="Simplified Arabic" w:hint="cs"/>
                <w:b/>
                <w:bCs/>
                <w:sz w:val="32"/>
                <w:szCs w:val="32"/>
                <w:rtl/>
                <w:lang w:bidi="ar-EG"/>
              </w:rPr>
              <w:t xml:space="preserve">مرجعي </w:t>
            </w:r>
            <w:r>
              <w:rPr>
                <w:rFonts w:ascii="Simplified Arabic" w:hAnsi="Simplified Arabic" w:cs="Simplified Arabic"/>
                <w:b/>
                <w:bCs/>
                <w:sz w:val="32"/>
                <w:szCs w:val="32"/>
                <w:lang w:bidi="ar-EG"/>
              </w:rPr>
              <w:t xml:space="preserve">Rules for </w:t>
            </w:r>
            <w:r>
              <w:rPr>
                <w:b/>
                <w:bCs/>
                <w:sz w:val="32"/>
                <w:szCs w:val="32"/>
                <w:lang w:bidi="ar-EG"/>
              </w:rPr>
              <w:t>w</w:t>
            </w:r>
            <w:r w:rsidRPr="000B52CA">
              <w:rPr>
                <w:b/>
                <w:bCs/>
                <w:sz w:val="32"/>
                <w:szCs w:val="32"/>
                <w:lang w:bidi="ar-EG"/>
              </w:rPr>
              <w:t>riting</w:t>
            </w:r>
            <w:r>
              <w:rPr>
                <w:b/>
                <w:bCs/>
                <w:sz w:val="32"/>
                <w:szCs w:val="32"/>
                <w:lang w:bidi="ar-EG"/>
              </w:rPr>
              <w:t xml:space="preserve"> review articles</w:t>
            </w:r>
          </w:p>
          <w:p w:rsidR="00487FB5" w:rsidRDefault="00487FB5" w:rsidP="00487FB5">
            <w:pPr>
              <w:spacing w:before="120"/>
              <w:jc w:val="both"/>
              <w:rPr>
                <w:rFonts w:ascii="Simplified Arabic" w:hAnsi="Simplified Arabic" w:cs="Simplified Arabic"/>
                <w:b/>
                <w:bCs/>
                <w:sz w:val="28"/>
                <w:szCs w:val="28"/>
                <w:lang w:bidi="ar-EG"/>
              </w:rPr>
            </w:pPr>
            <w:r w:rsidRPr="00155CE7">
              <w:rPr>
                <w:rFonts w:ascii="Simplified Arabic" w:hAnsi="Simplified Arabic" w:cs="Simplified Arabic" w:hint="cs"/>
                <w:b/>
                <w:bCs/>
                <w:sz w:val="28"/>
                <w:szCs w:val="28"/>
                <w:rtl/>
                <w:lang w:bidi="ar-EG"/>
              </w:rPr>
              <w:t xml:space="preserve">شكل الصفحة </w:t>
            </w:r>
            <w:r w:rsidRPr="00155CE7">
              <w:rPr>
                <w:rFonts w:ascii="Simplified Arabic" w:hAnsi="Simplified Arabic" w:cs="Simplified Arabic"/>
                <w:b/>
                <w:bCs/>
                <w:sz w:val="28"/>
                <w:szCs w:val="28"/>
                <w:lang w:bidi="ar-EG"/>
              </w:rPr>
              <w:t>Page Formats</w:t>
            </w:r>
          </w:p>
          <w:p w:rsidR="00487FB5" w:rsidRDefault="00487FB5" w:rsidP="00F90D32">
            <w:pPr>
              <w:numPr>
                <w:ilvl w:val="0"/>
                <w:numId w:val="19"/>
              </w:numPr>
              <w:jc w:val="both"/>
              <w:rPr>
                <w:rFonts w:ascii="Simplified Arabic" w:hAnsi="Simplified Arabic" w:cs="Simplified Arabic"/>
                <w:sz w:val="28"/>
                <w:szCs w:val="28"/>
                <w:lang w:bidi="ar-EG"/>
              </w:rPr>
            </w:pPr>
            <w:r w:rsidRPr="00653BA2">
              <w:rPr>
                <w:rFonts w:ascii="Simplified Arabic" w:hAnsi="Simplified Arabic" w:cs="Simplified Arabic" w:hint="cs"/>
                <w:b/>
                <w:bCs/>
                <w:sz w:val="28"/>
                <w:szCs w:val="28"/>
                <w:rtl/>
                <w:lang w:bidi="ar-EG"/>
              </w:rPr>
              <w:t>هوامش الصفحة:</w:t>
            </w:r>
            <w:r>
              <w:rPr>
                <w:rFonts w:ascii="Simplified Arabic" w:hAnsi="Simplified Arabic" w:cs="Simplified Arabic" w:hint="cs"/>
                <w:sz w:val="28"/>
                <w:szCs w:val="28"/>
                <w:rtl/>
                <w:lang w:bidi="ar-EG"/>
              </w:rPr>
              <w:t xml:space="preserve"> تكون هوامش الصفحة 2.5سم، أي نختار نموذج </w:t>
            </w:r>
            <w:r w:rsidRPr="00B41C19">
              <w:rPr>
                <w:rFonts w:ascii="Simplified Arabic" w:hAnsi="Simplified Arabic" w:cs="Simplified Arabic"/>
                <w:b/>
                <w:bCs/>
                <w:sz w:val="28"/>
                <w:szCs w:val="28"/>
                <w:lang w:bidi="ar-EG"/>
              </w:rPr>
              <w:t>A4</w:t>
            </w:r>
            <w:r>
              <w:rPr>
                <w:rFonts w:ascii="Simplified Arabic" w:hAnsi="Simplified Arabic" w:cs="Simplified Arabic" w:hint="cs"/>
                <w:sz w:val="28"/>
                <w:szCs w:val="28"/>
                <w:rtl/>
                <w:lang w:bidi="ar-EG"/>
              </w:rPr>
              <w:t xml:space="preserve"> الموضح بنظام الوورد.</w:t>
            </w:r>
          </w:p>
          <w:p w:rsidR="00487FB5" w:rsidRDefault="00487FB5" w:rsidP="00F90D32">
            <w:pPr>
              <w:numPr>
                <w:ilvl w:val="0"/>
                <w:numId w:val="19"/>
              </w:numPr>
              <w:jc w:val="both"/>
              <w:rPr>
                <w:rFonts w:ascii="Simplified Arabic" w:hAnsi="Simplified Arabic" w:cs="Simplified Arabic"/>
                <w:sz w:val="28"/>
                <w:szCs w:val="28"/>
                <w:lang w:bidi="ar-EG"/>
              </w:rPr>
            </w:pPr>
            <w:r w:rsidRPr="00653BA2">
              <w:rPr>
                <w:rFonts w:ascii="Simplified Arabic" w:hAnsi="Simplified Arabic" w:cs="Simplified Arabic" w:hint="cs"/>
                <w:b/>
                <w:bCs/>
                <w:sz w:val="28"/>
                <w:szCs w:val="28"/>
                <w:rtl/>
                <w:lang w:bidi="ar-EG"/>
              </w:rPr>
              <w:t>ترقيم الصفحات:</w:t>
            </w:r>
            <w:r>
              <w:rPr>
                <w:rFonts w:ascii="Simplified Arabic" w:hAnsi="Simplified Arabic" w:cs="Simplified Arabic" w:hint="cs"/>
                <w:sz w:val="28"/>
                <w:szCs w:val="28"/>
                <w:rtl/>
                <w:lang w:bidi="ar-EG"/>
              </w:rPr>
              <w:t xml:space="preserve"> ينبغي ترقيم جميع الصفحات في منتصف ذيل الصفحة.</w:t>
            </w:r>
          </w:p>
          <w:p w:rsidR="00487FB5" w:rsidRPr="00B41C19" w:rsidRDefault="00487FB5" w:rsidP="00F90D32">
            <w:pPr>
              <w:numPr>
                <w:ilvl w:val="0"/>
                <w:numId w:val="19"/>
              </w:numPr>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لا يوضع إطار للفحة، بمعنى يتم الكتابة بدون إطارات.</w:t>
            </w:r>
          </w:p>
          <w:p w:rsidR="00487FB5" w:rsidRDefault="00487FB5" w:rsidP="00487FB5">
            <w:pPr>
              <w:spacing w:before="12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شكل الكتابة </w:t>
            </w:r>
            <w:r>
              <w:rPr>
                <w:rFonts w:ascii="Simplified Arabic" w:hAnsi="Simplified Arabic" w:cs="Simplified Arabic"/>
                <w:b/>
                <w:bCs/>
                <w:sz w:val="28"/>
                <w:szCs w:val="28"/>
                <w:lang w:bidi="ar-EG"/>
              </w:rPr>
              <w:t>Style of writing</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تكتب الوثيقة على ورق </w:t>
            </w:r>
            <w:r w:rsidRPr="00916262">
              <w:rPr>
                <w:rFonts w:cs="Simplified Arabic"/>
                <w:sz w:val="28"/>
                <w:szCs w:val="28"/>
                <w:lang w:bidi="ar-EG"/>
              </w:rPr>
              <w:t>A4</w:t>
            </w:r>
            <w:r w:rsidRPr="00916262">
              <w:rPr>
                <w:rFonts w:cs="Simplified Arabic" w:hint="cs"/>
                <w:sz w:val="28"/>
                <w:szCs w:val="28"/>
                <w:rtl/>
                <w:lang w:bidi="ar-EG"/>
              </w:rPr>
              <w:t xml:space="preserve"> بوضع رأسي</w:t>
            </w:r>
            <w:r>
              <w:rPr>
                <w:rFonts w:cs="Simplified Arabic" w:hint="cs"/>
                <w:sz w:val="28"/>
                <w:szCs w:val="28"/>
                <w:rtl/>
                <w:lang w:bidi="ar-EG"/>
              </w:rPr>
              <w:t xml:space="preserve"> </w:t>
            </w:r>
            <w:r>
              <w:rPr>
                <w:rFonts w:cs="Simplified Arabic"/>
                <w:sz w:val="28"/>
                <w:szCs w:val="28"/>
                <w:lang w:bidi="ar-EG"/>
              </w:rPr>
              <w:t>Vertical</w:t>
            </w:r>
            <w:r w:rsidRPr="00916262">
              <w:rPr>
                <w:rFonts w:cs="Simplified Arabic" w:hint="cs"/>
                <w:sz w:val="28"/>
                <w:szCs w:val="28"/>
                <w:rtl/>
                <w:lang w:bidi="ar-EG"/>
              </w:rPr>
              <w:t>.</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يستخدم للكتابة باللغة العربية خط عادي </w:t>
            </w:r>
            <w:r w:rsidRPr="00916262">
              <w:rPr>
                <w:rFonts w:cs="Simplified Arabic"/>
                <w:sz w:val="28"/>
                <w:szCs w:val="28"/>
                <w:lang w:bidi="ar-EG"/>
              </w:rPr>
              <w:t>Simplified Arabic 14 Normal</w:t>
            </w:r>
            <w:r w:rsidRPr="00916262">
              <w:rPr>
                <w:rFonts w:cs="Simplified Arabic" w:hint="cs"/>
                <w:sz w:val="28"/>
                <w:szCs w:val="28"/>
                <w:rtl/>
                <w:lang w:bidi="ar-EG"/>
              </w:rPr>
              <w:t xml:space="preserve"> والعناوين الرئيسية في وسط الصفحة بنط 16 خط ثقيل </w:t>
            </w:r>
            <w:r w:rsidRPr="00916262">
              <w:rPr>
                <w:rFonts w:cs="Simplified Arabic"/>
                <w:sz w:val="28"/>
                <w:szCs w:val="28"/>
                <w:lang w:bidi="ar-EG"/>
              </w:rPr>
              <w:t>Bold</w:t>
            </w:r>
            <w:r w:rsidRPr="00916262">
              <w:rPr>
                <w:rFonts w:cs="Simplified Arabic" w:hint="cs"/>
                <w:sz w:val="28"/>
                <w:szCs w:val="28"/>
                <w:rtl/>
                <w:lang w:bidi="ar-EG"/>
              </w:rPr>
              <w:t xml:space="preserve"> والعناوين الجانبية </w:t>
            </w:r>
            <w:r w:rsidRPr="00916262">
              <w:rPr>
                <w:rFonts w:cs="Simplified Arabic"/>
                <w:sz w:val="28"/>
                <w:szCs w:val="28"/>
                <w:lang w:bidi="ar-EG"/>
              </w:rPr>
              <w:t>14 Bold</w:t>
            </w:r>
            <w:r w:rsidRPr="00916262">
              <w:rPr>
                <w:rFonts w:cs="Simplified Arabic" w:hint="cs"/>
                <w:sz w:val="28"/>
                <w:szCs w:val="28"/>
                <w:rtl/>
                <w:lang w:bidi="ar-EG"/>
              </w:rPr>
              <w:t>.</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يستخدم للكتابة باللغة الإنجليزية خط عادي </w:t>
            </w:r>
            <w:r w:rsidRPr="00916262">
              <w:rPr>
                <w:rFonts w:cs="Simplified Arabic"/>
                <w:sz w:val="28"/>
                <w:szCs w:val="28"/>
                <w:lang w:bidi="ar-EG"/>
              </w:rPr>
              <w:t xml:space="preserve">  Times New Roman 14 </w:t>
            </w:r>
            <w:r w:rsidRPr="00916262">
              <w:rPr>
                <w:rFonts w:cs="Simplified Arabic" w:hint="cs"/>
                <w:sz w:val="28"/>
                <w:szCs w:val="28"/>
                <w:rtl/>
                <w:lang w:bidi="ar-EG"/>
              </w:rPr>
              <w:t xml:space="preserve">والعناوين الرئيسية في وسط الصفحة بنط 16 خط ثقيل </w:t>
            </w:r>
            <w:r w:rsidRPr="00916262">
              <w:rPr>
                <w:rFonts w:cs="Simplified Arabic"/>
                <w:sz w:val="28"/>
                <w:szCs w:val="28"/>
                <w:lang w:bidi="ar-EG"/>
              </w:rPr>
              <w:t>Bold</w:t>
            </w:r>
            <w:r w:rsidRPr="00916262">
              <w:rPr>
                <w:rFonts w:cs="Simplified Arabic" w:hint="cs"/>
                <w:sz w:val="28"/>
                <w:szCs w:val="28"/>
                <w:rtl/>
                <w:lang w:bidi="ar-EG"/>
              </w:rPr>
              <w:t xml:space="preserve"> والعناوين الجانبية </w:t>
            </w:r>
            <w:r w:rsidRPr="00916262">
              <w:rPr>
                <w:rFonts w:cs="Simplified Arabic"/>
                <w:sz w:val="28"/>
                <w:szCs w:val="28"/>
                <w:lang w:bidi="ar-EG"/>
              </w:rPr>
              <w:t>14 Bold</w:t>
            </w:r>
            <w:r w:rsidRPr="00916262">
              <w:rPr>
                <w:rFonts w:cs="Simplified Arabic" w:hint="cs"/>
                <w:sz w:val="28"/>
                <w:szCs w:val="28"/>
                <w:rtl/>
                <w:lang w:bidi="ar-EG"/>
              </w:rPr>
              <w:t>.</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ينبغي أن تكون المسافات بين السطور مسافة واحدة </w:t>
            </w:r>
            <w:r w:rsidRPr="00916262">
              <w:rPr>
                <w:rFonts w:cs="Simplified Arabic"/>
                <w:sz w:val="28"/>
                <w:szCs w:val="28"/>
                <w:lang w:bidi="ar-EG"/>
              </w:rPr>
              <w:t>Single space</w:t>
            </w:r>
            <w:r w:rsidRPr="00916262">
              <w:rPr>
                <w:rFonts w:cs="Simplified Arabic" w:hint="cs"/>
                <w:sz w:val="28"/>
                <w:szCs w:val="28"/>
                <w:rtl/>
                <w:lang w:bidi="ar-EG"/>
              </w:rPr>
              <w:t>، وبين الفقرات تعداد نقطي قدره ست نقاط (6 نقاط).</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تستخدم نظم الترقيم المختلفة في ترقيم العناوين الجانبية الرئيسية والفرعية، نبدأ بـــ أولًا، ثم ثانيًا، ثم ثالثًا، وهكذا، </w:t>
            </w:r>
            <w:r w:rsidRPr="00916262">
              <w:rPr>
                <w:rFonts w:cs="Simplified Arabic" w:hint="cs"/>
                <w:sz w:val="28"/>
                <w:szCs w:val="28"/>
                <w:rtl/>
                <w:lang w:bidi="ar-EG"/>
              </w:rPr>
              <w:lastRenderedPageBreak/>
              <w:t>وتحت أولًا تستخدم الأرقام 1، 2، 3، وهكذا، وتحت رقم 1، تستخدم الـ</w:t>
            </w:r>
            <w:r w:rsidRPr="00916262">
              <w:rPr>
                <w:rFonts w:cs="Simplified Arabic"/>
                <w:sz w:val="28"/>
                <w:szCs w:val="28"/>
                <w:lang w:bidi="ar-EG"/>
              </w:rPr>
              <w:t xml:space="preserve"> Bullets  </w:t>
            </w:r>
            <w:r w:rsidRPr="00916262">
              <w:rPr>
                <w:rFonts w:cs="Simplified Arabic" w:hint="cs"/>
                <w:sz w:val="28"/>
                <w:szCs w:val="28"/>
                <w:rtl/>
                <w:lang w:bidi="ar-EG"/>
              </w:rPr>
              <w:t xml:space="preserve"> بأشكالها المختلفة (الدائرية السوداء، ثم المربعة).</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ل</w:t>
            </w:r>
            <w:r>
              <w:rPr>
                <w:rFonts w:cs="Simplified Arabic" w:hint="cs"/>
                <w:sz w:val="28"/>
                <w:szCs w:val="28"/>
                <w:rtl/>
                <w:lang w:bidi="ar-EG"/>
              </w:rPr>
              <w:t>ا ت</w:t>
            </w:r>
            <w:r w:rsidRPr="00916262">
              <w:rPr>
                <w:rFonts w:cs="Simplified Arabic" w:hint="cs"/>
                <w:sz w:val="28"/>
                <w:szCs w:val="28"/>
                <w:rtl/>
                <w:lang w:bidi="ar-EG"/>
              </w:rPr>
              <w:t>ترك مسافة في بداية كل فقرة.</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ينبغي الإلتزام بوضع الهمزات فوق أو تحت الألف، عدا ألف الوصل.</w:t>
            </w:r>
          </w:p>
          <w:p w:rsidR="00487FB5" w:rsidRPr="00916262" w:rsidRDefault="00487FB5" w:rsidP="00F90D32">
            <w:pPr>
              <w:numPr>
                <w:ilvl w:val="0"/>
                <w:numId w:val="14"/>
              </w:numPr>
              <w:tabs>
                <w:tab w:val="left" w:pos="1227"/>
              </w:tabs>
              <w:jc w:val="both"/>
              <w:rPr>
                <w:rFonts w:cs="Simplified Arabic"/>
                <w:sz w:val="28"/>
                <w:szCs w:val="28"/>
                <w:lang w:bidi="ar-EG"/>
              </w:rPr>
            </w:pPr>
            <w:r w:rsidRPr="00916262">
              <w:rPr>
                <w:rFonts w:cs="Simplified Arabic" w:hint="cs"/>
                <w:sz w:val="28"/>
                <w:szCs w:val="28"/>
                <w:rtl/>
                <w:lang w:bidi="ar-EG"/>
              </w:rPr>
              <w:t xml:space="preserve">ينبغي أن تكون الأسطر متساوية من الهامشين </w:t>
            </w:r>
            <w:r w:rsidRPr="00916262">
              <w:rPr>
                <w:rFonts w:cs="Simplified Arabic"/>
                <w:sz w:val="28"/>
                <w:szCs w:val="28"/>
                <w:lang w:bidi="ar-EG"/>
              </w:rPr>
              <w:t>Justified</w:t>
            </w:r>
            <w:r w:rsidRPr="00916262">
              <w:rPr>
                <w:rFonts w:cs="Simplified Arabic" w:hint="cs"/>
                <w:sz w:val="28"/>
                <w:szCs w:val="28"/>
                <w:rtl/>
                <w:lang w:bidi="ar-EG"/>
              </w:rPr>
              <w:t>.</w:t>
            </w:r>
          </w:p>
          <w:p w:rsidR="00487FB5" w:rsidRPr="00916262" w:rsidRDefault="00487FB5" w:rsidP="00F90D32">
            <w:pPr>
              <w:numPr>
                <w:ilvl w:val="0"/>
                <w:numId w:val="14"/>
              </w:numPr>
              <w:jc w:val="both"/>
              <w:rPr>
                <w:rFonts w:ascii="Simplified Arabic" w:hAnsi="Simplified Arabic" w:cs="Simplified Arabic"/>
                <w:sz w:val="28"/>
                <w:szCs w:val="28"/>
                <w:lang w:bidi="ar-EG"/>
              </w:rPr>
            </w:pPr>
            <w:r w:rsidRPr="00916262">
              <w:rPr>
                <w:rFonts w:ascii="Simplified Arabic" w:hAnsi="Simplified Arabic" w:cs="Simplified Arabic" w:hint="cs"/>
                <w:sz w:val="28"/>
                <w:szCs w:val="28"/>
                <w:rtl/>
                <w:lang w:bidi="ar-EG"/>
              </w:rPr>
              <w:t>كقاعدة عامة، لا تترك مسافة قبل علامات الترقيم</w:t>
            </w:r>
            <w:r>
              <w:rPr>
                <w:rFonts w:ascii="Simplified Arabic" w:hAnsi="Simplified Arabic" w:cs="Simplified Arabic" w:hint="cs"/>
                <w:sz w:val="28"/>
                <w:szCs w:val="28"/>
                <w:rtl/>
                <w:lang w:bidi="ar-EG"/>
              </w:rPr>
              <w:t xml:space="preserve"> (الفصلة، النقطة، النقطتين فوق بعض، داخل الأقواس، علامات التنصيص، علامة الاستفهام)،</w:t>
            </w:r>
            <w:r w:rsidRPr="00916262">
              <w:rPr>
                <w:rFonts w:ascii="Simplified Arabic" w:hAnsi="Simplified Arabic" w:cs="Simplified Arabic" w:hint="cs"/>
                <w:sz w:val="28"/>
                <w:szCs w:val="28"/>
                <w:rtl/>
                <w:lang w:bidi="ar-EG"/>
              </w:rPr>
              <w:t xml:space="preserve"> وتترك مسافة بعد أي علامة.</w:t>
            </w:r>
          </w:p>
          <w:p w:rsidR="00487FB5" w:rsidRPr="00C90AD7" w:rsidRDefault="00487FB5" w:rsidP="00487FB5">
            <w:pPr>
              <w:spacing w:before="12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الإ</w:t>
            </w:r>
            <w:r w:rsidRPr="00C90AD7">
              <w:rPr>
                <w:rFonts w:ascii="Simplified Arabic" w:hAnsi="Simplified Arabic" w:cs="Simplified Arabic" w:hint="cs"/>
                <w:b/>
                <w:bCs/>
                <w:sz w:val="28"/>
                <w:szCs w:val="28"/>
                <w:rtl/>
                <w:lang w:bidi="ar-EG"/>
              </w:rPr>
              <w:t>ختصارات</w:t>
            </w:r>
          </w:p>
          <w:p w:rsidR="00487FB5" w:rsidRDefault="00487FB5" w:rsidP="00F90D32">
            <w:pPr>
              <w:numPr>
                <w:ilvl w:val="0"/>
                <w:numId w:val="15"/>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إذا كان المصطلح متداول،  يكتب الاختصار فقط.</w:t>
            </w:r>
          </w:p>
          <w:p w:rsidR="00487FB5" w:rsidRDefault="00487FB5" w:rsidP="00F90D32">
            <w:pPr>
              <w:numPr>
                <w:ilvl w:val="0"/>
                <w:numId w:val="15"/>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إذا كان المصطلح المراد كتابة اختصار له غير متداول، فإنه في المرة الأولى يكتب المصطلح كاملاً ويكتب الاختصار بين قوسين، وفي المرات التالية يكتفى بذكر الاختصار.</w:t>
            </w:r>
          </w:p>
          <w:p w:rsidR="00487FB5" w:rsidRPr="00C90AD7" w:rsidRDefault="00487FB5" w:rsidP="00487FB5">
            <w:pPr>
              <w:spacing w:before="120"/>
              <w:jc w:val="both"/>
              <w:rPr>
                <w:rFonts w:ascii="Simplified Arabic" w:hAnsi="Simplified Arabic" w:cs="Simplified Arabic"/>
                <w:b/>
                <w:bCs/>
                <w:sz w:val="28"/>
                <w:szCs w:val="28"/>
                <w:rtl/>
                <w:lang w:bidi="ar-EG"/>
              </w:rPr>
            </w:pPr>
            <w:r w:rsidRPr="00C90AD7">
              <w:rPr>
                <w:rFonts w:ascii="Simplified Arabic" w:hAnsi="Simplified Arabic" w:cs="Simplified Arabic" w:hint="cs"/>
                <w:b/>
                <w:bCs/>
                <w:sz w:val="28"/>
                <w:szCs w:val="28"/>
                <w:rtl/>
                <w:lang w:bidi="ar-EG"/>
              </w:rPr>
              <w:t>دقة التوصيف</w:t>
            </w:r>
          </w:p>
          <w:p w:rsidR="00487FB5" w:rsidRDefault="00487FB5" w:rsidP="00F90D32">
            <w:pPr>
              <w:numPr>
                <w:ilvl w:val="0"/>
                <w:numId w:val="1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ينبغي مراعاة الدقة في وصف الأشياء، مثال ذلك عند وصف العمر، أو التاريخ، لابد أن يأخذ رقمًا محددً،ا ولا يمكن إعطاء مدي مفتوح  له.</w:t>
            </w:r>
          </w:p>
          <w:p w:rsidR="00487FB5" w:rsidRDefault="00487FB5" w:rsidP="00F90D32">
            <w:pPr>
              <w:numPr>
                <w:ilvl w:val="0"/>
                <w:numId w:val="1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ينبغي تفادي إستخدام أدوات النفي المطلق لعدم إلمام الفرد بكل التفاصيل الدقيقة الخاصة بالموضوع.</w:t>
            </w:r>
          </w:p>
          <w:p w:rsidR="00487FB5" w:rsidRDefault="00487FB5" w:rsidP="00F90D32">
            <w:pPr>
              <w:numPr>
                <w:ilvl w:val="0"/>
                <w:numId w:val="1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ينبغي تفادي كلمة "يجب" واستبدالها بــ "ينبغي". </w:t>
            </w:r>
          </w:p>
          <w:p w:rsidR="00487FB5" w:rsidRPr="00C90AD7" w:rsidRDefault="00487FB5" w:rsidP="00487FB5">
            <w:pPr>
              <w:spacing w:before="12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وضع </w:t>
            </w:r>
            <w:r w:rsidRPr="00C90AD7">
              <w:rPr>
                <w:rFonts w:ascii="Simplified Arabic" w:hAnsi="Simplified Arabic" w:cs="Simplified Arabic" w:hint="cs"/>
                <w:b/>
                <w:bCs/>
                <w:sz w:val="28"/>
                <w:szCs w:val="28"/>
                <w:rtl/>
                <w:lang w:bidi="ar-EG"/>
              </w:rPr>
              <w:t>الف</w:t>
            </w:r>
            <w:r>
              <w:rPr>
                <w:rFonts w:ascii="Simplified Arabic" w:hAnsi="Simplified Arabic" w:cs="Simplified Arabic" w:hint="cs"/>
                <w:b/>
                <w:bCs/>
                <w:sz w:val="28"/>
                <w:szCs w:val="28"/>
                <w:rtl/>
                <w:lang w:bidi="ar-EG"/>
              </w:rPr>
              <w:t>واصل</w:t>
            </w:r>
            <w:r w:rsidRPr="00C90AD7">
              <w:rPr>
                <w:rFonts w:ascii="Simplified Arabic" w:hAnsi="Simplified Arabic" w:cs="Simplified Arabic" w:hint="cs"/>
                <w:b/>
                <w:bCs/>
                <w:sz w:val="28"/>
                <w:szCs w:val="28"/>
                <w:rtl/>
                <w:lang w:bidi="ar-EG"/>
              </w:rPr>
              <w:t xml:space="preserve"> </w:t>
            </w:r>
            <w:r w:rsidRPr="00916262">
              <w:rPr>
                <w:rFonts w:ascii="Simplified Arabic" w:hAnsi="Simplified Arabic" w:cs="Simplified Arabic"/>
                <w:b/>
                <w:bCs/>
                <w:sz w:val="28"/>
                <w:szCs w:val="28"/>
                <w:lang w:bidi="ar-EG"/>
              </w:rPr>
              <w:t>Commas</w:t>
            </w:r>
          </w:p>
          <w:p w:rsidR="00487FB5" w:rsidRDefault="00487FB5" w:rsidP="00F90D32">
            <w:pPr>
              <w:numPr>
                <w:ilvl w:val="0"/>
                <w:numId w:val="16"/>
              </w:numPr>
              <w:jc w:val="both"/>
              <w:rPr>
                <w:rFonts w:ascii="Simplified Arabic" w:hAnsi="Simplified Arabic" w:cs="Simplified Arabic"/>
                <w:sz w:val="28"/>
                <w:szCs w:val="28"/>
                <w:lang w:bidi="ar-EG"/>
              </w:rPr>
            </w:pPr>
            <w:r w:rsidRPr="004D77B2">
              <w:rPr>
                <w:rFonts w:ascii="Simplified Arabic" w:hAnsi="Simplified Arabic" w:cs="Simplified Arabic" w:hint="cs"/>
                <w:sz w:val="28"/>
                <w:szCs w:val="28"/>
                <w:rtl/>
                <w:lang w:bidi="ar-EG"/>
              </w:rPr>
              <w:t>تستخدم الفاصلة بين الجمل</w:t>
            </w:r>
            <w:r>
              <w:rPr>
                <w:rFonts w:ascii="Simplified Arabic" w:hAnsi="Simplified Arabic" w:cs="Simplified Arabic" w:hint="cs"/>
                <w:sz w:val="28"/>
                <w:szCs w:val="28"/>
                <w:rtl/>
                <w:lang w:bidi="ar-EG"/>
              </w:rPr>
              <w:t>،</w:t>
            </w:r>
            <w:r w:rsidRPr="004D77B2">
              <w:rPr>
                <w:rFonts w:ascii="Simplified Arabic" w:hAnsi="Simplified Arabic" w:cs="Simplified Arabic" w:hint="cs"/>
                <w:sz w:val="28"/>
                <w:szCs w:val="28"/>
                <w:rtl/>
                <w:lang w:bidi="ar-EG"/>
              </w:rPr>
              <w:t xml:space="preserve"> وقبل </w:t>
            </w:r>
            <w:r>
              <w:rPr>
                <w:rFonts w:ascii="Simplified Arabic" w:hAnsi="Simplified Arabic" w:cs="Simplified Arabic" w:hint="cs"/>
                <w:sz w:val="28"/>
                <w:szCs w:val="28"/>
                <w:rtl/>
                <w:lang w:bidi="ar-EG"/>
              </w:rPr>
              <w:t>حرف العطف (و)، أو.</w:t>
            </w:r>
          </w:p>
          <w:p w:rsidR="00487FB5" w:rsidRDefault="00487FB5" w:rsidP="00F90D32">
            <w:pPr>
              <w:numPr>
                <w:ilvl w:val="0"/>
                <w:numId w:val="16"/>
              </w:numPr>
              <w:jc w:val="both"/>
              <w:rPr>
                <w:rFonts w:ascii="Simplified Arabic" w:hAnsi="Simplified Arabic" w:cs="Simplified Arabic"/>
                <w:sz w:val="28"/>
                <w:szCs w:val="28"/>
                <w:lang w:bidi="ar-EG"/>
              </w:rPr>
            </w:pPr>
            <w:r w:rsidRPr="004D77B2">
              <w:rPr>
                <w:rFonts w:ascii="Simplified Arabic" w:hAnsi="Simplified Arabic" w:cs="Simplified Arabic" w:hint="cs"/>
                <w:sz w:val="28"/>
                <w:szCs w:val="28"/>
                <w:rtl/>
                <w:lang w:bidi="ar-EG"/>
              </w:rPr>
              <w:lastRenderedPageBreak/>
              <w:t xml:space="preserve">تستخدم </w:t>
            </w:r>
            <w:r>
              <w:rPr>
                <w:rFonts w:ascii="Simplified Arabic" w:hAnsi="Simplified Arabic" w:cs="Simplified Arabic" w:hint="cs"/>
                <w:sz w:val="28"/>
                <w:szCs w:val="28"/>
                <w:rtl/>
                <w:lang w:bidi="ar-EG"/>
              </w:rPr>
              <w:t>الفواصل</w:t>
            </w:r>
            <w:r w:rsidRPr="004D77B2">
              <w:rPr>
                <w:rFonts w:ascii="Simplified Arabic" w:hAnsi="Simplified Arabic" w:cs="Simplified Arabic" w:hint="cs"/>
                <w:sz w:val="28"/>
                <w:szCs w:val="28"/>
                <w:rtl/>
                <w:lang w:bidi="ar-EG"/>
              </w:rPr>
              <w:t xml:space="preserve"> في حالة الأرق</w:t>
            </w:r>
            <w:r>
              <w:rPr>
                <w:rFonts w:ascii="Simplified Arabic" w:hAnsi="Simplified Arabic" w:cs="Simplified Arabic" w:hint="cs"/>
                <w:sz w:val="28"/>
                <w:szCs w:val="28"/>
                <w:rtl/>
                <w:lang w:bidi="ar-EG"/>
              </w:rPr>
              <w:t>ام العشرية بعد ثلاث أرقام مثل: 1,453.</w:t>
            </w:r>
          </w:p>
          <w:p w:rsidR="00487FB5" w:rsidRDefault="00487FB5" w:rsidP="00F90D32">
            <w:pPr>
              <w:numPr>
                <w:ilvl w:val="0"/>
                <w:numId w:val="1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لا توضع فواصل في المقاييس.</w:t>
            </w:r>
          </w:p>
          <w:p w:rsidR="00487FB5" w:rsidRPr="00BB024F" w:rsidRDefault="00487FB5" w:rsidP="00F90D32">
            <w:pPr>
              <w:numPr>
                <w:ilvl w:val="0"/>
                <w:numId w:val="1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توضع الفاصلة بعد الكلمة مباشرة دون مسافة، وتترك مسافة بعد الفاصلة.</w:t>
            </w:r>
          </w:p>
          <w:p w:rsidR="00487FB5" w:rsidRPr="00C90AD7" w:rsidRDefault="00487FB5" w:rsidP="00487FB5">
            <w:pPr>
              <w:spacing w:before="120"/>
              <w:jc w:val="both"/>
              <w:rPr>
                <w:rFonts w:ascii="Simplified Arabic" w:hAnsi="Simplified Arabic" w:cs="Simplified Arabic"/>
                <w:b/>
                <w:bCs/>
                <w:sz w:val="28"/>
                <w:szCs w:val="28"/>
                <w:lang w:bidi="ar-EG"/>
              </w:rPr>
            </w:pPr>
            <w:r w:rsidRPr="00C90AD7">
              <w:rPr>
                <w:rFonts w:ascii="Simplified Arabic" w:hAnsi="Simplified Arabic" w:cs="Simplified Arabic" w:hint="cs"/>
                <w:b/>
                <w:bCs/>
                <w:sz w:val="28"/>
                <w:szCs w:val="28"/>
                <w:rtl/>
                <w:lang w:bidi="ar-EG"/>
              </w:rPr>
              <w:t xml:space="preserve">الكتابة بخط مائل </w:t>
            </w:r>
            <w:r w:rsidRPr="009E5598">
              <w:rPr>
                <w:rFonts w:ascii="Simplified Arabic" w:hAnsi="Simplified Arabic" w:cs="Simplified Arabic"/>
                <w:b/>
                <w:bCs/>
                <w:sz w:val="28"/>
                <w:szCs w:val="28"/>
                <w:lang w:bidi="ar-EG"/>
              </w:rPr>
              <w:t>Italics (Emphasis)</w:t>
            </w:r>
          </w:p>
          <w:p w:rsidR="00487FB5" w:rsidRPr="0080447A" w:rsidRDefault="00487FB5" w:rsidP="00F90D32">
            <w:pPr>
              <w:numPr>
                <w:ilvl w:val="0"/>
                <w:numId w:val="1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تستخدم الكتابة بخط مائل </w:t>
            </w:r>
            <w:r w:rsidRPr="009F7A8C">
              <w:rPr>
                <w:rFonts w:ascii="Simplified Arabic" w:hAnsi="Simplified Arabic" w:cs="Simplified Arabic"/>
                <w:i/>
                <w:iCs/>
                <w:sz w:val="28"/>
                <w:szCs w:val="28"/>
                <w:lang w:bidi="ar-EG"/>
              </w:rPr>
              <w:t>Italic</w:t>
            </w:r>
            <w:r>
              <w:rPr>
                <w:rFonts w:ascii="Simplified Arabic" w:hAnsi="Simplified Arabic" w:cs="Simplified Arabic" w:hint="cs"/>
                <w:sz w:val="28"/>
                <w:szCs w:val="28"/>
                <w:rtl/>
                <w:lang w:bidi="ar-EG"/>
              </w:rPr>
              <w:t xml:space="preserve"> في حالة كتابة عنوان كتاب، اسم جريدة، اسم دورية علمية، الأسماء العلمية للنباتات والحيوانات والحشرات، المفاهيم، الحروف التي تعتبر رموز إحصائية.</w:t>
            </w:r>
          </w:p>
          <w:p w:rsidR="00487FB5" w:rsidRDefault="00487FB5" w:rsidP="00487FB5">
            <w:pPr>
              <w:spacing w:before="120"/>
              <w:jc w:val="both"/>
              <w:rPr>
                <w:rFonts w:ascii="Simplified Arabic" w:hAnsi="Simplified Arabic" w:cs="Simplified Arabic"/>
                <w:b/>
                <w:bCs/>
                <w:sz w:val="28"/>
                <w:szCs w:val="28"/>
                <w:lang w:bidi="ar-EG"/>
              </w:rPr>
            </w:pPr>
            <w:r w:rsidRPr="00AE2E7C">
              <w:rPr>
                <w:rFonts w:ascii="Simplified Arabic" w:hAnsi="Simplified Arabic" w:cs="Simplified Arabic" w:hint="cs"/>
                <w:b/>
                <w:bCs/>
                <w:sz w:val="28"/>
                <w:szCs w:val="28"/>
                <w:rtl/>
                <w:lang w:bidi="ar-EG"/>
              </w:rPr>
              <w:t xml:space="preserve">الأرقام </w:t>
            </w:r>
            <w:r w:rsidRPr="009E5598">
              <w:rPr>
                <w:rFonts w:ascii="Simplified Arabic" w:hAnsi="Simplified Arabic" w:cs="Simplified Arabic"/>
                <w:b/>
                <w:bCs/>
                <w:sz w:val="28"/>
                <w:szCs w:val="28"/>
                <w:lang w:bidi="ar-EG"/>
              </w:rPr>
              <w:t>Numbers</w:t>
            </w:r>
          </w:p>
          <w:p w:rsidR="00487FB5" w:rsidRPr="00AE2E7C" w:rsidRDefault="00487FB5" w:rsidP="00F90D32">
            <w:pPr>
              <w:numPr>
                <w:ilvl w:val="0"/>
                <w:numId w:val="17"/>
              </w:numPr>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تكتب الأرقام أقل من 10 بالحروف مثال الرقم 8 يكتب ثمانية.</w:t>
            </w:r>
          </w:p>
          <w:p w:rsidR="00487FB5" w:rsidRPr="00AE2E7C" w:rsidRDefault="00487FB5" w:rsidP="00F90D32">
            <w:pPr>
              <w:numPr>
                <w:ilvl w:val="0"/>
                <w:numId w:val="17"/>
              </w:numPr>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عند بدء جملة ما برقم، يكتب هذا الرقم بالحروف.</w:t>
            </w:r>
          </w:p>
          <w:p w:rsidR="00487FB5" w:rsidRPr="00AE2E7C" w:rsidRDefault="00487FB5" w:rsidP="00F90D32">
            <w:pPr>
              <w:numPr>
                <w:ilvl w:val="0"/>
                <w:numId w:val="17"/>
              </w:numPr>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الكسور المشهورة تكتب بالحروف مثل النصف، أو الربع.</w:t>
            </w:r>
          </w:p>
          <w:p w:rsidR="00487FB5" w:rsidRPr="00D967F1" w:rsidRDefault="00487FB5" w:rsidP="00487FB5">
            <w:pPr>
              <w:spacing w:before="120"/>
              <w:jc w:val="both"/>
              <w:rPr>
                <w:rFonts w:ascii="Simplified Arabic" w:hAnsi="Simplified Arabic" w:cs="Simplified Arabic"/>
                <w:b/>
                <w:bCs/>
                <w:sz w:val="28"/>
                <w:szCs w:val="28"/>
                <w:lang w:bidi="ar-EG"/>
              </w:rPr>
            </w:pPr>
            <w:r w:rsidRPr="00D967F1">
              <w:rPr>
                <w:rFonts w:ascii="Simplified Arabic" w:hAnsi="Simplified Arabic" w:cs="Simplified Arabic" w:hint="cs"/>
                <w:b/>
                <w:bCs/>
                <w:sz w:val="28"/>
                <w:szCs w:val="28"/>
                <w:rtl/>
                <w:lang w:bidi="ar-EG"/>
              </w:rPr>
              <w:t xml:space="preserve">علامات التنصيص </w:t>
            </w:r>
            <w:r w:rsidRPr="00D967F1">
              <w:rPr>
                <w:b/>
                <w:bCs/>
                <w:sz w:val="28"/>
                <w:szCs w:val="28"/>
                <w:lang w:bidi="ar-EG"/>
              </w:rPr>
              <w:t>Quotations</w:t>
            </w:r>
          </w:p>
          <w:p w:rsidR="00487FB5" w:rsidRDefault="00487FB5" w:rsidP="00F90D32">
            <w:pPr>
              <w:numPr>
                <w:ilvl w:val="0"/>
                <w:numId w:val="18"/>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إذا تم أخذ نص كامل من عمل مؤلف ما، لابد أن يشار إلي المؤلف ويوضع النص داخل علامتي  تنصيص "........."</w:t>
            </w:r>
          </w:p>
          <w:p w:rsidR="00487FB5" w:rsidRDefault="00487FB5" w:rsidP="00F90D32">
            <w:pPr>
              <w:numPr>
                <w:ilvl w:val="0"/>
                <w:numId w:val="18"/>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لا تستخدم علامات التنصيص عند إعادة صياغة نص معين، أو في حالة ما إذا كان هذا النص قاعدة عامة معروفة للجميع.</w:t>
            </w:r>
          </w:p>
          <w:p w:rsidR="00487FB5" w:rsidRDefault="00487FB5" w:rsidP="00487FB5">
            <w:pPr>
              <w:ind w:left="1080"/>
              <w:jc w:val="both"/>
              <w:rPr>
                <w:rFonts w:ascii="Simplified Arabic" w:hAnsi="Simplified Arabic" w:cs="Simplified Arabic"/>
                <w:sz w:val="28"/>
                <w:szCs w:val="28"/>
                <w:lang w:bidi="ar-EG"/>
              </w:rPr>
            </w:pPr>
          </w:p>
          <w:p w:rsidR="00487FB5" w:rsidRPr="009E5598" w:rsidRDefault="00487FB5" w:rsidP="00487FB5">
            <w:pPr>
              <w:spacing w:before="120"/>
              <w:jc w:val="both"/>
              <w:rPr>
                <w:rFonts w:ascii="Simplified Arabic" w:hAnsi="Simplified Arabic" w:cs="Simplified Arabic"/>
                <w:b/>
                <w:bCs/>
                <w:sz w:val="28"/>
                <w:szCs w:val="28"/>
                <w:lang w:bidi="ar-EG"/>
              </w:rPr>
            </w:pPr>
            <w:r w:rsidRPr="000A7B4F">
              <w:rPr>
                <w:rFonts w:ascii="Simplified Arabic" w:hAnsi="Simplified Arabic" w:cs="Simplified Arabic" w:hint="cs"/>
                <w:b/>
                <w:bCs/>
                <w:sz w:val="28"/>
                <w:szCs w:val="28"/>
                <w:rtl/>
                <w:lang w:bidi="ar-EG"/>
              </w:rPr>
              <w:t xml:space="preserve">الأشكال البيانية </w:t>
            </w:r>
            <w:r w:rsidRPr="009E5598">
              <w:rPr>
                <w:rFonts w:ascii="Simplified Arabic" w:hAnsi="Simplified Arabic" w:cs="Simplified Arabic"/>
                <w:b/>
                <w:bCs/>
                <w:sz w:val="28"/>
                <w:szCs w:val="28"/>
                <w:lang w:bidi="ar-EG"/>
              </w:rPr>
              <w:t>Figures</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ترقيم الأشكال على مدار الوثيقة</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تنسيق الأشكال البيانية بشكل مناسب ويكتب عنوان الشكل بخط 12 </w:t>
            </w:r>
            <w:r w:rsidRPr="00933069">
              <w:rPr>
                <w:b/>
                <w:bCs/>
                <w:sz w:val="28"/>
                <w:szCs w:val="28"/>
                <w:lang w:bidi="ar-EG"/>
              </w:rPr>
              <w:t>Bold</w:t>
            </w:r>
            <w:r>
              <w:rPr>
                <w:rFonts w:ascii="Simplified Arabic" w:hAnsi="Simplified Arabic" w:cs="Simplified Arabic" w:hint="cs"/>
                <w:sz w:val="28"/>
                <w:szCs w:val="28"/>
                <w:rtl/>
                <w:lang w:bidi="ar-EG"/>
              </w:rPr>
              <w:t xml:space="preserve"> غير مائل (يبدأ العنوان من أول </w:t>
            </w:r>
            <w:r>
              <w:rPr>
                <w:rFonts w:ascii="Simplified Arabic" w:hAnsi="Simplified Arabic" w:cs="Simplified Arabic" w:hint="cs"/>
                <w:sz w:val="28"/>
                <w:szCs w:val="28"/>
                <w:rtl/>
                <w:lang w:bidi="ar-EG"/>
              </w:rPr>
              <w:lastRenderedPageBreak/>
              <w:t>الشكل وينتهي السطر بنهاية الشكل، ثم يستكمل في الأسطر التالية).</w:t>
            </w:r>
          </w:p>
          <w:p w:rsidR="00487FB5" w:rsidRDefault="00487FB5" w:rsidP="00487FB5">
            <w:pPr>
              <w:spacing w:before="120"/>
              <w:jc w:val="both"/>
              <w:rPr>
                <w:rFonts w:ascii="Simplified Arabic" w:hAnsi="Simplified Arabic" w:cs="Simplified Arabic"/>
                <w:b/>
                <w:bCs/>
                <w:sz w:val="28"/>
                <w:szCs w:val="28"/>
                <w:lang w:bidi="ar-EG"/>
              </w:rPr>
            </w:pPr>
            <w:r w:rsidRPr="00652891">
              <w:rPr>
                <w:rFonts w:ascii="Simplified Arabic" w:hAnsi="Simplified Arabic" w:cs="Simplified Arabic" w:hint="cs"/>
                <w:b/>
                <w:bCs/>
                <w:sz w:val="28"/>
                <w:szCs w:val="28"/>
                <w:rtl/>
                <w:lang w:bidi="ar-EG"/>
              </w:rPr>
              <w:t xml:space="preserve">الجداول </w:t>
            </w:r>
            <w:r w:rsidRPr="00652891">
              <w:rPr>
                <w:rFonts w:ascii="Simplified Arabic" w:hAnsi="Simplified Arabic" w:cs="Simplified Arabic"/>
                <w:b/>
                <w:bCs/>
                <w:sz w:val="28"/>
                <w:szCs w:val="28"/>
                <w:lang w:bidi="ar-EG"/>
              </w:rPr>
              <w:t>Tables</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ترقيم الجدول على مدار الوثيقة.</w:t>
            </w:r>
          </w:p>
          <w:p w:rsidR="00487FB5" w:rsidRPr="006063E6"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يكتب عنوان للجدول</w:t>
            </w:r>
            <w:r w:rsidRPr="006063E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بخط 12 </w:t>
            </w:r>
            <w:r w:rsidRPr="00933069">
              <w:rPr>
                <w:b/>
                <w:bCs/>
                <w:sz w:val="28"/>
                <w:szCs w:val="28"/>
                <w:lang w:bidi="ar-EG"/>
              </w:rPr>
              <w:t>Bold</w:t>
            </w:r>
            <w:r>
              <w:rPr>
                <w:rFonts w:ascii="Simplified Arabic" w:hAnsi="Simplified Arabic" w:cs="Simplified Arabic" w:hint="cs"/>
                <w:sz w:val="28"/>
                <w:szCs w:val="28"/>
                <w:rtl/>
                <w:lang w:bidi="ar-EG"/>
              </w:rPr>
              <w:t xml:space="preserve"> غير مائل (يكون العنوان في وسط الجدول).</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يكون الجدول في وضع أفقي، أي أن يكون عرض الجدول أكبر من طوله.</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يكتب تفسير البيانات التي بداخل الجدول بالقرب من الجدول مباشرة.</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لا يتم تقسيم الجدول علي صفحتين.</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يمكن استخدام الاختصارات والرموز في الجدول.</w:t>
            </w:r>
          </w:p>
          <w:p w:rsidR="00487FB5" w:rsidRDefault="00487FB5" w:rsidP="00F90D32">
            <w:pPr>
              <w:numPr>
                <w:ilvl w:val="0"/>
                <w:numId w:val="20"/>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تكتب النتائج داخل الجدول بخط 12.</w:t>
            </w:r>
          </w:p>
          <w:p w:rsidR="00487FB5" w:rsidRDefault="00487FB5" w:rsidP="00487FB5">
            <w:pPr>
              <w:spacing w:before="120"/>
              <w:jc w:val="both"/>
              <w:rPr>
                <w:rFonts w:ascii="Simplified Arabic" w:hAnsi="Simplified Arabic" w:cs="Simplified Arabic"/>
                <w:b/>
                <w:bCs/>
                <w:sz w:val="28"/>
                <w:szCs w:val="28"/>
                <w:lang w:bidi="ar-EG"/>
              </w:rPr>
            </w:pPr>
            <w:r w:rsidRPr="00A147B6">
              <w:rPr>
                <w:rFonts w:ascii="Simplified Arabic" w:hAnsi="Simplified Arabic" w:cs="Simplified Arabic" w:hint="cs"/>
                <w:b/>
                <w:bCs/>
                <w:sz w:val="28"/>
                <w:szCs w:val="28"/>
                <w:rtl/>
                <w:lang w:bidi="ar-EG"/>
              </w:rPr>
              <w:t xml:space="preserve">المراجع </w:t>
            </w:r>
            <w:r w:rsidRPr="009E5598">
              <w:rPr>
                <w:rFonts w:ascii="Simplified Arabic" w:hAnsi="Simplified Arabic" w:cs="Simplified Arabic"/>
                <w:b/>
                <w:bCs/>
                <w:sz w:val="28"/>
                <w:szCs w:val="28"/>
                <w:lang w:bidi="ar-EG"/>
              </w:rPr>
              <w:t>References</w:t>
            </w:r>
          </w:p>
          <w:p w:rsidR="00487FB5" w:rsidRPr="00676963" w:rsidRDefault="00487FB5" w:rsidP="00F90D32">
            <w:pPr>
              <w:numPr>
                <w:ilvl w:val="0"/>
                <w:numId w:val="20"/>
              </w:numPr>
              <w:spacing w:before="120"/>
              <w:jc w:val="both"/>
              <w:rPr>
                <w:rFonts w:ascii="Simplified Arabic" w:hAnsi="Simplified Arabic" w:cs="Simplified Arabic"/>
                <w:b/>
                <w:bCs/>
                <w:sz w:val="28"/>
                <w:szCs w:val="28"/>
                <w:lang w:bidi="ar-EG"/>
              </w:rPr>
            </w:pPr>
            <w:r w:rsidRPr="00676963">
              <w:rPr>
                <w:rFonts w:ascii="Simplified Arabic" w:hAnsi="Simplified Arabic" w:cs="Simplified Arabic" w:hint="cs"/>
                <w:b/>
                <w:bCs/>
                <w:sz w:val="28"/>
                <w:szCs w:val="28"/>
                <w:rtl/>
                <w:lang w:bidi="ar-EG"/>
              </w:rPr>
              <w:t>قواعد عامة:</w:t>
            </w:r>
          </w:p>
          <w:p w:rsidR="00487FB5" w:rsidRDefault="00487FB5" w:rsidP="00F90D32">
            <w:pPr>
              <w:numPr>
                <w:ilvl w:val="0"/>
                <w:numId w:val="2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تكتب المراجع العربية محاذية من جهة اليمين فقط </w:t>
            </w:r>
            <w:r>
              <w:rPr>
                <w:rFonts w:cs="Simplified Arabic"/>
                <w:sz w:val="28"/>
                <w:szCs w:val="28"/>
                <w:lang w:bidi="ar-EG"/>
              </w:rPr>
              <w:t xml:space="preserve">Right Justified </w:t>
            </w:r>
            <w:r>
              <w:rPr>
                <w:rFonts w:ascii="Simplified Arabic" w:hAnsi="Simplified Arabic" w:cs="Simplified Arabic" w:hint="cs"/>
                <w:sz w:val="28"/>
                <w:szCs w:val="28"/>
                <w:rtl/>
                <w:lang w:bidi="ar-EG"/>
              </w:rPr>
              <w:t xml:space="preserve">  ويكون الجانب الأيسر غير محاذي </w:t>
            </w:r>
            <w:r>
              <w:rPr>
                <w:rFonts w:cs="Simplified Arabic"/>
                <w:sz w:val="28"/>
                <w:szCs w:val="28"/>
                <w:lang w:bidi="ar-EG"/>
              </w:rPr>
              <w:t>Unjustified</w:t>
            </w:r>
            <w:r>
              <w:rPr>
                <w:rFonts w:cs="Simplified Arabic" w:hint="cs"/>
                <w:sz w:val="28"/>
                <w:szCs w:val="28"/>
                <w:rtl/>
                <w:lang w:bidi="ar-EG"/>
              </w:rPr>
              <w:t>، وذلك للحفاظ على المسافات بين البيانات المتضمنة في المرجع</w:t>
            </w:r>
            <w:r>
              <w:rPr>
                <w:rFonts w:ascii="Simplified Arabic" w:hAnsi="Simplified Arabic" w:cs="Simplified Arabic" w:hint="cs"/>
                <w:sz w:val="28"/>
                <w:szCs w:val="28"/>
                <w:rtl/>
                <w:lang w:bidi="ar-EG"/>
              </w:rPr>
              <w:t xml:space="preserve">. </w:t>
            </w:r>
          </w:p>
          <w:p w:rsidR="00487FB5" w:rsidRDefault="00487FB5" w:rsidP="00F90D32">
            <w:pPr>
              <w:numPr>
                <w:ilvl w:val="0"/>
                <w:numId w:val="2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عند كتابة المراجع الأجنبية، تكون المحاذاة </w:t>
            </w:r>
            <w:r>
              <w:rPr>
                <w:rFonts w:cs="Simplified Arabic"/>
                <w:sz w:val="28"/>
                <w:szCs w:val="28"/>
                <w:lang w:bidi="ar-EG"/>
              </w:rPr>
              <w:t>Justified</w:t>
            </w:r>
            <w:r>
              <w:rPr>
                <w:rFonts w:ascii="Simplified Arabic" w:hAnsi="Simplified Arabic" w:cs="Simplified Arabic" w:hint="cs"/>
                <w:sz w:val="28"/>
                <w:szCs w:val="28"/>
                <w:rtl/>
                <w:lang w:bidi="ar-EG"/>
              </w:rPr>
              <w:t xml:space="preserve"> من جهة اليسار فقط. </w:t>
            </w:r>
          </w:p>
          <w:p w:rsidR="00487FB5" w:rsidRDefault="00487FB5" w:rsidP="00F90D32">
            <w:pPr>
              <w:numPr>
                <w:ilvl w:val="0"/>
                <w:numId w:val="2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كتابة اسم الكتاب، أو الدورية بخط مائل، أو يوضع تحتهما خط.</w:t>
            </w:r>
          </w:p>
          <w:p w:rsidR="00487FB5" w:rsidRDefault="00487FB5" w:rsidP="00F90D32">
            <w:pPr>
              <w:numPr>
                <w:ilvl w:val="0"/>
                <w:numId w:val="2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لا يقسم المرجع الواحد علي صفحتين، بينما يكتب كاملاً في صفحة واحدة.</w:t>
            </w:r>
          </w:p>
          <w:p w:rsidR="00487FB5" w:rsidRDefault="00487FB5" w:rsidP="00F90D32">
            <w:pPr>
              <w:numPr>
                <w:ilvl w:val="0"/>
                <w:numId w:val="20"/>
              </w:numPr>
              <w:spacing w:before="120"/>
              <w:jc w:val="both"/>
              <w:rPr>
                <w:rFonts w:ascii="Simplified Arabic" w:hAnsi="Simplified Arabic" w:cs="Simplified Arabic"/>
                <w:b/>
                <w:bCs/>
                <w:sz w:val="28"/>
                <w:szCs w:val="28"/>
                <w:lang w:bidi="ar-EG"/>
              </w:rPr>
            </w:pPr>
            <w:r w:rsidRPr="005D66FA">
              <w:rPr>
                <w:rFonts w:ascii="Simplified Arabic" w:hAnsi="Simplified Arabic" w:cs="Simplified Arabic" w:hint="cs"/>
                <w:b/>
                <w:bCs/>
                <w:sz w:val="28"/>
                <w:szCs w:val="28"/>
                <w:rtl/>
                <w:lang w:bidi="ar-EG"/>
              </w:rPr>
              <w:t xml:space="preserve">التوثيق </w:t>
            </w:r>
            <w:r>
              <w:rPr>
                <w:rFonts w:ascii="Simplified Arabic" w:hAnsi="Simplified Arabic" w:cs="Simplified Arabic" w:hint="cs"/>
                <w:b/>
                <w:bCs/>
                <w:sz w:val="28"/>
                <w:szCs w:val="28"/>
                <w:rtl/>
                <w:lang w:bidi="ar-EG"/>
              </w:rPr>
              <w:t>في آخر</w:t>
            </w:r>
            <w:r w:rsidRPr="005D66FA">
              <w:rPr>
                <w:rFonts w:ascii="Simplified Arabic" w:hAnsi="Simplified Arabic" w:cs="Simplified Arabic" w:hint="cs"/>
                <w:b/>
                <w:bCs/>
                <w:sz w:val="28"/>
                <w:szCs w:val="28"/>
                <w:rtl/>
                <w:lang w:bidi="ar-EG"/>
              </w:rPr>
              <w:t xml:space="preserve"> ال</w:t>
            </w:r>
            <w:r>
              <w:rPr>
                <w:rFonts w:ascii="Simplified Arabic" w:hAnsi="Simplified Arabic" w:cs="Simplified Arabic" w:hint="cs"/>
                <w:b/>
                <w:bCs/>
                <w:sz w:val="28"/>
                <w:szCs w:val="28"/>
                <w:rtl/>
                <w:lang w:bidi="ar-EG"/>
              </w:rPr>
              <w:t>وثيقة</w:t>
            </w:r>
            <w:r w:rsidRPr="005D66FA">
              <w:rPr>
                <w:rFonts w:ascii="Simplified Arabic" w:hAnsi="Simplified Arabic" w:cs="Simplified Arabic" w:hint="cs"/>
                <w:b/>
                <w:bCs/>
                <w:sz w:val="28"/>
                <w:szCs w:val="28"/>
                <w:rtl/>
                <w:lang w:bidi="ar-EG"/>
              </w:rPr>
              <w:t>:</w:t>
            </w:r>
          </w:p>
          <w:p w:rsidR="00487FB5" w:rsidRDefault="00487FB5" w:rsidP="00F90D32">
            <w:pPr>
              <w:numPr>
                <w:ilvl w:val="0"/>
                <w:numId w:val="2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التوثيق في نهاية الوثيقة بالاسم الأول للمؤلف في المراجع العربية، وباسم العائلة </w:t>
            </w:r>
            <w:r w:rsidRPr="00933069">
              <w:rPr>
                <w:sz w:val="28"/>
                <w:szCs w:val="28"/>
                <w:lang w:bidi="ar-EG"/>
              </w:rPr>
              <w:t>Surname</w:t>
            </w:r>
            <w:r w:rsidRPr="005D66F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أو ما </w:t>
            </w:r>
            <w:r>
              <w:rPr>
                <w:rFonts w:ascii="Simplified Arabic" w:hAnsi="Simplified Arabic" w:cs="Simplified Arabic" w:hint="cs"/>
                <w:sz w:val="28"/>
                <w:szCs w:val="28"/>
                <w:rtl/>
                <w:lang w:bidi="ar-EG"/>
              </w:rPr>
              <w:lastRenderedPageBreak/>
              <w:t xml:space="preserve">يسمى أيضا بـ </w:t>
            </w:r>
            <w:r w:rsidRPr="00933069">
              <w:rPr>
                <w:sz w:val="28"/>
                <w:szCs w:val="28"/>
                <w:lang w:bidi="ar-EG"/>
              </w:rPr>
              <w:t>Last name</w:t>
            </w:r>
            <w:r>
              <w:rPr>
                <w:rFonts w:ascii="Simplified Arabic" w:hAnsi="Simplified Arabic" w:cs="Simplified Arabic" w:hint="cs"/>
                <w:sz w:val="28"/>
                <w:szCs w:val="28"/>
                <w:rtl/>
                <w:lang w:bidi="ar-EG"/>
              </w:rPr>
              <w:t xml:space="preserve"> بالنسبة للمراجع الأجنبية.</w:t>
            </w:r>
          </w:p>
          <w:p w:rsidR="00487FB5" w:rsidRDefault="00487FB5" w:rsidP="00F90D32">
            <w:pPr>
              <w:numPr>
                <w:ilvl w:val="0"/>
                <w:numId w:val="21"/>
              </w:numPr>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توضع </w:t>
            </w:r>
            <w:r w:rsidRPr="005D66FA">
              <w:rPr>
                <w:rFonts w:ascii="Simplified Arabic" w:hAnsi="Simplified Arabic" w:cs="Simplified Arabic" w:hint="cs"/>
                <w:b/>
                <w:bCs/>
                <w:sz w:val="28"/>
                <w:szCs w:val="28"/>
                <w:rtl/>
                <w:lang w:bidi="ar-EG"/>
              </w:rPr>
              <w:t>سنة النشر</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في القائمة النهائية للمراجع العربية في نهاية المرجع، أما بالنسبة للمراجع الأجنبية، فتوضع سنة النشر بعد اسم المؤلف حيث إنها تكون مكتوبة غالبا بنظام الـ </w:t>
            </w:r>
            <w:r>
              <w:rPr>
                <w:rFonts w:cs="Simplified Arabic" w:hint="cs"/>
                <w:sz w:val="28"/>
                <w:szCs w:val="28"/>
                <w:rtl/>
                <w:lang w:bidi="ar-EG"/>
              </w:rPr>
              <w:t xml:space="preserve"> </w:t>
            </w:r>
            <w:r>
              <w:rPr>
                <w:rFonts w:cs="Simplified Arabic"/>
                <w:sz w:val="28"/>
                <w:szCs w:val="28"/>
                <w:lang w:bidi="ar-EG"/>
              </w:rPr>
              <w:t>APA</w:t>
            </w:r>
            <w:r>
              <w:rPr>
                <w:rFonts w:ascii="Simplified Arabic" w:hAnsi="Simplified Arabic" w:cs="Simplified Arabic" w:hint="cs"/>
                <w:sz w:val="28"/>
                <w:szCs w:val="28"/>
                <w:rtl/>
                <w:lang w:bidi="ar-EG"/>
              </w:rPr>
              <w:t>.</w:t>
            </w:r>
          </w:p>
          <w:p w:rsidR="00487FB5" w:rsidRDefault="00487FB5" w:rsidP="00487FB5">
            <w:pPr>
              <w:jc w:val="center"/>
              <w:rPr>
                <w:rFonts w:ascii="Simplified Arabic" w:hAnsi="Simplified Arabic" w:cs="Simplified Arabic"/>
                <w:b/>
                <w:bCs/>
                <w:sz w:val="32"/>
                <w:szCs w:val="32"/>
                <w:rtl/>
                <w:lang w:bidi="ar-EG"/>
              </w:rPr>
            </w:pPr>
          </w:p>
          <w:p w:rsidR="00487FB5" w:rsidRDefault="00487FB5" w:rsidP="00487FB5">
            <w:pPr>
              <w:jc w:val="both"/>
              <w:rPr>
                <w:rFonts w:ascii="Simplified Arabic" w:hAnsi="Simplified Arabic" w:cs="Simplified Arabic"/>
                <w:b/>
                <w:bCs/>
                <w:sz w:val="24"/>
                <w:szCs w:val="24"/>
                <w:rtl/>
                <w:lang w:bidi="ar-EG"/>
              </w:rPr>
            </w:pPr>
            <w:r w:rsidRPr="00AC3317">
              <w:rPr>
                <w:rFonts w:ascii="Simplified Arabic" w:hAnsi="Simplified Arabic" w:cs="Simplified Arabic" w:hint="cs"/>
                <w:b/>
                <w:bCs/>
                <w:sz w:val="24"/>
                <w:szCs w:val="24"/>
                <w:rtl/>
                <w:lang w:bidi="ar-EG"/>
              </w:rPr>
              <w:t>مث</w:t>
            </w:r>
            <w:r>
              <w:rPr>
                <w:rFonts w:ascii="Simplified Arabic" w:hAnsi="Simplified Arabic" w:cs="Simplified Arabic" w:hint="cs"/>
                <w:b/>
                <w:bCs/>
                <w:sz w:val="24"/>
                <w:szCs w:val="24"/>
                <w:rtl/>
                <w:lang w:bidi="ar-EG"/>
              </w:rPr>
              <w:t>ا</w:t>
            </w:r>
            <w:r w:rsidRPr="00AC3317">
              <w:rPr>
                <w:rFonts w:ascii="Simplified Arabic" w:hAnsi="Simplified Arabic" w:cs="Simplified Arabic" w:hint="cs"/>
                <w:b/>
                <w:bCs/>
                <w:sz w:val="24"/>
                <w:szCs w:val="24"/>
                <w:rtl/>
                <w:lang w:bidi="ar-EG"/>
              </w:rPr>
              <w:t>ل لكتابة المراجع الأجنبية:</w:t>
            </w:r>
          </w:p>
          <w:p w:rsidR="00487FB5" w:rsidRPr="00AC3317" w:rsidRDefault="00487FB5" w:rsidP="00487FB5">
            <w:pPr>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المرجع الأصلي:</w:t>
            </w:r>
          </w:p>
          <w:p w:rsidR="00487FB5" w:rsidRPr="00AC3317" w:rsidRDefault="00487FB5" w:rsidP="00487FB5">
            <w:pPr>
              <w:shd w:val="clear" w:color="auto" w:fill="FFFFFF"/>
              <w:bidi w:val="0"/>
              <w:spacing w:after="100" w:afterAutospacing="1"/>
              <w:outlineLvl w:val="0"/>
              <w:rPr>
                <w:rFonts w:ascii="Times New Roman" w:hAnsi="Times New Roman" w:cs="Times New Roman"/>
                <w:b/>
                <w:bCs/>
                <w:color w:val="111111"/>
                <w:kern w:val="36"/>
                <w:sz w:val="24"/>
                <w:szCs w:val="24"/>
              </w:rPr>
            </w:pPr>
            <w:r w:rsidRPr="00AC3317">
              <w:rPr>
                <w:rFonts w:ascii="Times New Roman" w:hAnsi="Times New Roman" w:cs="Times New Roman"/>
                <w:b/>
                <w:bCs/>
                <w:color w:val="111111"/>
                <w:kern w:val="36"/>
                <w:sz w:val="24"/>
                <w:szCs w:val="24"/>
              </w:rPr>
              <w:t>Quality in Higher Education: Global Approaches to Improve Sustainable Quality Paperback – May 5, 2017</w:t>
            </w:r>
            <w:r>
              <w:rPr>
                <w:rFonts w:ascii="Times New Roman" w:hAnsi="Times New Roman" w:cs="Times New Roman"/>
                <w:b/>
                <w:bCs/>
                <w:color w:val="111111"/>
                <w:kern w:val="36"/>
                <w:sz w:val="24"/>
                <w:szCs w:val="24"/>
              </w:rPr>
              <w:t xml:space="preserve">. </w:t>
            </w:r>
            <w:r w:rsidRPr="002D05A8">
              <w:rPr>
                <w:rFonts w:ascii="Times New Roman" w:hAnsi="Times New Roman" w:cs="Times New Roman"/>
                <w:b/>
                <w:bCs/>
                <w:color w:val="111111"/>
                <w:kern w:val="36"/>
                <w:sz w:val="24"/>
                <w:szCs w:val="24"/>
              </w:rPr>
              <w:t>Pen &amp; Publish,</w:t>
            </w:r>
          </w:p>
          <w:p w:rsidR="00487FB5" w:rsidRPr="00AC3317" w:rsidRDefault="00487FB5" w:rsidP="00487FB5">
            <w:pPr>
              <w:shd w:val="clear" w:color="auto" w:fill="FFFFFF"/>
              <w:bidi w:val="0"/>
              <w:rPr>
                <w:rFonts w:ascii="Times New Roman" w:hAnsi="Times New Roman" w:cs="Times New Roman"/>
                <w:b/>
                <w:bCs/>
                <w:color w:val="111111"/>
                <w:kern w:val="36"/>
                <w:sz w:val="24"/>
                <w:szCs w:val="24"/>
              </w:rPr>
            </w:pPr>
            <w:r w:rsidRPr="00AC3317">
              <w:rPr>
                <w:rFonts w:ascii="Times New Roman" w:hAnsi="Times New Roman" w:cs="Times New Roman"/>
                <w:b/>
                <w:bCs/>
                <w:color w:val="111111"/>
                <w:kern w:val="36"/>
                <w:sz w:val="24"/>
                <w:szCs w:val="24"/>
              </w:rPr>
              <w:t> </w:t>
            </w:r>
            <w:proofErr w:type="spellStart"/>
            <w:r w:rsidR="000C35DF">
              <w:fldChar w:fldCharType="begin"/>
            </w:r>
            <w:r w:rsidR="000C35DF">
              <w:instrText xml:space="preserve"> HYPERLINK "https://www.amazon.com/s/ref=dp_byline_sr_book_1?ie=UTF8&amp;field-author=Quamrul+H+Mazumder&amp;text=Quamrul+H+Mazumder&amp;sort=relevancerank&amp;search-alias=books" </w:instrText>
            </w:r>
            <w:r w:rsidR="000C35DF">
              <w:fldChar w:fldCharType="separate"/>
            </w:r>
            <w:r w:rsidRPr="00AC3317">
              <w:rPr>
                <w:rFonts w:ascii="Times New Roman" w:hAnsi="Times New Roman" w:cs="Times New Roman"/>
                <w:b/>
                <w:bCs/>
                <w:color w:val="111111"/>
                <w:kern w:val="36"/>
                <w:sz w:val="24"/>
                <w:szCs w:val="24"/>
              </w:rPr>
              <w:t>Quamrul</w:t>
            </w:r>
            <w:proofErr w:type="spellEnd"/>
            <w:r w:rsidRPr="00AC3317">
              <w:rPr>
                <w:rFonts w:ascii="Times New Roman" w:hAnsi="Times New Roman" w:cs="Times New Roman"/>
                <w:b/>
                <w:bCs/>
                <w:color w:val="111111"/>
                <w:kern w:val="36"/>
                <w:sz w:val="24"/>
                <w:szCs w:val="24"/>
              </w:rPr>
              <w:t xml:space="preserve"> H </w:t>
            </w:r>
            <w:proofErr w:type="spellStart"/>
            <w:r w:rsidRPr="00AC3317">
              <w:rPr>
                <w:rFonts w:ascii="Times New Roman" w:hAnsi="Times New Roman" w:cs="Times New Roman"/>
                <w:b/>
                <w:bCs/>
                <w:color w:val="111111"/>
                <w:kern w:val="36"/>
                <w:sz w:val="24"/>
                <w:szCs w:val="24"/>
              </w:rPr>
              <w:t>Mazumder</w:t>
            </w:r>
            <w:proofErr w:type="spellEnd"/>
            <w:r w:rsidR="000C35DF">
              <w:rPr>
                <w:rFonts w:ascii="Times New Roman" w:hAnsi="Times New Roman" w:cs="Times New Roman"/>
                <w:b/>
                <w:bCs/>
                <w:color w:val="111111"/>
                <w:kern w:val="36"/>
                <w:sz w:val="24"/>
                <w:szCs w:val="24"/>
              </w:rPr>
              <w:fldChar w:fldCharType="end"/>
            </w:r>
            <w:r w:rsidRPr="00AC3317">
              <w:rPr>
                <w:rFonts w:ascii="Times New Roman" w:hAnsi="Times New Roman" w:cs="Times New Roman"/>
                <w:b/>
                <w:bCs/>
                <w:color w:val="111111"/>
                <w:kern w:val="36"/>
                <w:sz w:val="24"/>
                <w:szCs w:val="24"/>
              </w:rPr>
              <w:t> </w:t>
            </w:r>
            <w:r>
              <w:rPr>
                <w:rFonts w:ascii="Times New Roman" w:hAnsi="Times New Roman" w:cs="Times New Roman"/>
                <w:b/>
                <w:bCs/>
                <w:color w:val="111111"/>
                <w:kern w:val="36"/>
                <w:sz w:val="24"/>
                <w:szCs w:val="24"/>
              </w:rPr>
              <w:t>(author)</w:t>
            </w:r>
          </w:p>
          <w:p w:rsidR="00487FB5" w:rsidRPr="0034483D" w:rsidRDefault="00487FB5" w:rsidP="00487FB5">
            <w:pPr>
              <w:rPr>
                <w:rFonts w:ascii="Simplified Arabic" w:hAnsi="Simplified Arabic" w:cs="Simplified Arabic"/>
                <w:b/>
                <w:bCs/>
                <w:sz w:val="24"/>
                <w:szCs w:val="24"/>
                <w:rtl/>
                <w:lang w:bidi="ar-EG"/>
              </w:rPr>
            </w:pPr>
            <w:r w:rsidRPr="0034483D">
              <w:rPr>
                <w:rFonts w:ascii="Simplified Arabic" w:hAnsi="Simplified Arabic" w:cs="Simplified Arabic"/>
                <w:b/>
                <w:bCs/>
                <w:sz w:val="24"/>
                <w:szCs w:val="24"/>
                <w:rtl/>
                <w:lang w:bidi="ar-EG"/>
              </w:rPr>
              <w:t>المرجع بالطريقة العلمية:</w:t>
            </w:r>
          </w:p>
          <w:p w:rsidR="00487FB5" w:rsidRPr="0034483D" w:rsidRDefault="00487FB5" w:rsidP="00487FB5">
            <w:pPr>
              <w:rPr>
                <w:rFonts w:ascii="Simplified Arabic" w:hAnsi="Simplified Arabic" w:cs="Simplified Arabic"/>
                <w:b/>
                <w:bCs/>
                <w:sz w:val="24"/>
                <w:szCs w:val="24"/>
                <w:rtl/>
                <w:lang w:bidi="ar-EG"/>
              </w:rPr>
            </w:pPr>
            <w:r w:rsidRPr="0034483D">
              <w:rPr>
                <w:rFonts w:ascii="Simplified Arabic" w:hAnsi="Simplified Arabic" w:cs="Simplified Arabic"/>
                <w:b/>
                <w:bCs/>
                <w:sz w:val="24"/>
                <w:szCs w:val="24"/>
                <w:rtl/>
                <w:lang w:bidi="ar-EG"/>
              </w:rPr>
              <w:t xml:space="preserve">اسم الغائلة، ثم الحرف الأول من الاسم الأول، ثم الحرف الأول من الاسم الأوسط، ثم سنة النشر بين قوسين، ثم نقطة، ثم عنوان الكتاب بحروف مائلة </w:t>
            </w:r>
            <w:r w:rsidRPr="0034483D">
              <w:rPr>
                <w:rFonts w:ascii="Simplified Arabic" w:hAnsi="Simplified Arabic" w:cs="Simplified Arabic"/>
                <w:b/>
                <w:bCs/>
                <w:sz w:val="24"/>
                <w:szCs w:val="24"/>
                <w:lang w:bidi="ar-EG"/>
              </w:rPr>
              <w:t>Italic</w:t>
            </w:r>
            <w:r w:rsidRPr="0034483D">
              <w:rPr>
                <w:rFonts w:ascii="Simplified Arabic" w:hAnsi="Simplified Arabic" w:cs="Simplified Arabic"/>
                <w:b/>
                <w:bCs/>
                <w:sz w:val="24"/>
                <w:szCs w:val="24"/>
                <w:rtl/>
                <w:lang w:bidi="ar-EG"/>
              </w:rPr>
              <w:t>، ثم بلد دار النشر، ثم دار التشر.</w:t>
            </w:r>
          </w:p>
          <w:p w:rsidR="00487FB5" w:rsidRPr="00AC3317" w:rsidRDefault="00487FB5" w:rsidP="00487FB5">
            <w:pPr>
              <w:shd w:val="clear" w:color="auto" w:fill="FFFFFF"/>
              <w:bidi w:val="0"/>
              <w:rPr>
                <w:rFonts w:ascii="Times New Roman" w:hAnsi="Times New Roman" w:cs="Times New Roman"/>
                <w:b/>
                <w:bCs/>
                <w:color w:val="111111"/>
                <w:kern w:val="36"/>
                <w:sz w:val="24"/>
                <w:szCs w:val="24"/>
              </w:rPr>
            </w:pPr>
            <w:proofErr w:type="spellStart"/>
            <w:r w:rsidRPr="00AC3317">
              <w:rPr>
                <w:rFonts w:ascii="Times New Roman" w:hAnsi="Times New Roman" w:cs="Times New Roman"/>
                <w:b/>
                <w:bCs/>
                <w:color w:val="111111"/>
                <w:kern w:val="36"/>
                <w:sz w:val="24"/>
                <w:szCs w:val="24"/>
              </w:rPr>
              <w:t>Mazumder</w:t>
            </w:r>
            <w:proofErr w:type="spellEnd"/>
            <w:r w:rsidRPr="00AC3317">
              <w:rPr>
                <w:rFonts w:ascii="Times New Roman" w:hAnsi="Times New Roman" w:cs="Times New Roman"/>
                <w:b/>
                <w:bCs/>
                <w:color w:val="111111"/>
                <w:kern w:val="36"/>
                <w:sz w:val="24"/>
                <w:szCs w:val="24"/>
              </w:rPr>
              <w:t xml:space="preserve">, Q.H. (2017). </w:t>
            </w:r>
            <w:r w:rsidRPr="0043579C">
              <w:rPr>
                <w:rFonts w:ascii="Times New Roman" w:hAnsi="Times New Roman" w:cs="Times New Roman"/>
                <w:b/>
                <w:bCs/>
                <w:i/>
                <w:iCs/>
                <w:color w:val="111111"/>
                <w:kern w:val="36"/>
                <w:sz w:val="24"/>
                <w:szCs w:val="24"/>
              </w:rPr>
              <w:t>Quality in Higher Education: Global Approaches to Improve Sustainable Quality Paperback</w:t>
            </w:r>
            <w:r>
              <w:rPr>
                <w:rFonts w:ascii="Times New Roman" w:hAnsi="Times New Roman" w:cs="Times New Roman"/>
                <w:b/>
                <w:bCs/>
                <w:color w:val="111111"/>
                <w:kern w:val="36"/>
                <w:sz w:val="24"/>
                <w:szCs w:val="24"/>
              </w:rPr>
              <w:t xml:space="preserve">, Turkey, </w:t>
            </w:r>
            <w:r w:rsidRPr="002D05A8">
              <w:rPr>
                <w:rFonts w:ascii="Times New Roman" w:hAnsi="Times New Roman" w:cs="Times New Roman"/>
                <w:b/>
                <w:bCs/>
                <w:color w:val="111111"/>
                <w:kern w:val="36"/>
                <w:sz w:val="24"/>
                <w:szCs w:val="24"/>
              </w:rPr>
              <w:t>Pen &amp; Publish</w:t>
            </w:r>
            <w:r>
              <w:rPr>
                <w:rFonts w:ascii="Times New Roman" w:hAnsi="Times New Roman" w:cs="Times New Roman"/>
                <w:b/>
                <w:bCs/>
                <w:color w:val="111111"/>
                <w:kern w:val="36"/>
                <w:sz w:val="24"/>
                <w:szCs w:val="24"/>
              </w:rPr>
              <w:t>.</w:t>
            </w:r>
          </w:p>
          <w:p w:rsidR="00487FB5" w:rsidRDefault="00487FB5" w:rsidP="00487FB5">
            <w:pPr>
              <w:spacing w:before="240"/>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وفي حالة وجود مؤلفين، يكتب اسم المؤلف الثاني مثل الول، وبينهما كلمة </w:t>
            </w:r>
            <w:r>
              <w:rPr>
                <w:rFonts w:ascii="Simplified Arabic" w:hAnsi="Simplified Arabic" w:cs="Simplified Arabic"/>
                <w:b/>
                <w:bCs/>
                <w:sz w:val="24"/>
                <w:szCs w:val="24"/>
                <w:lang w:bidi="ar-EG"/>
              </w:rPr>
              <w:t>and</w:t>
            </w:r>
            <w:r>
              <w:rPr>
                <w:rFonts w:ascii="Simplified Arabic" w:hAnsi="Simplified Arabic" w:cs="Simplified Arabic" w:hint="cs"/>
                <w:b/>
                <w:bCs/>
                <w:sz w:val="24"/>
                <w:szCs w:val="24"/>
                <w:rtl/>
                <w:lang w:bidi="ar-EG"/>
              </w:rPr>
              <w:t xml:space="preserve">، وفيحالة وجود أكثرمن مؤلفين، يتبع نفس النظام، وتوضع كلمة </w:t>
            </w:r>
            <w:r>
              <w:rPr>
                <w:rFonts w:ascii="Simplified Arabic" w:hAnsi="Simplified Arabic" w:cs="Simplified Arabic"/>
                <w:b/>
                <w:bCs/>
                <w:sz w:val="24"/>
                <w:szCs w:val="24"/>
                <w:lang w:bidi="ar-EG"/>
              </w:rPr>
              <w:t>and</w:t>
            </w:r>
            <w:r>
              <w:rPr>
                <w:rFonts w:ascii="Simplified Arabic" w:hAnsi="Simplified Arabic" w:cs="Simplified Arabic" w:hint="cs"/>
                <w:b/>
                <w:bCs/>
                <w:sz w:val="24"/>
                <w:szCs w:val="24"/>
                <w:rtl/>
                <w:lang w:bidi="ar-EG"/>
              </w:rPr>
              <w:t xml:space="preserve"> قبل السم الأخير.</w:t>
            </w:r>
          </w:p>
          <w:p w:rsidR="00487FB5" w:rsidRPr="000C0896" w:rsidRDefault="00487FB5" w:rsidP="00487FB5">
            <w:pPr>
              <w:spacing w:before="240"/>
              <w:jc w:val="both"/>
              <w:rPr>
                <w:rFonts w:ascii="Simplified Arabic" w:hAnsi="Simplified Arabic" w:cs="Simplified Arabic"/>
                <w:b/>
                <w:bCs/>
                <w:sz w:val="24"/>
                <w:szCs w:val="24"/>
                <w:rtl/>
                <w:lang w:bidi="ar-EG"/>
              </w:rPr>
            </w:pPr>
            <w:r w:rsidRPr="000C0896">
              <w:rPr>
                <w:rFonts w:ascii="Simplified Arabic" w:hAnsi="Simplified Arabic" w:cs="Simplified Arabic"/>
                <w:b/>
                <w:bCs/>
                <w:sz w:val="24"/>
                <w:szCs w:val="24"/>
                <w:rtl/>
                <w:lang w:bidi="ar-EG"/>
              </w:rPr>
              <w:t>مثال لكتابة المراجع العربية:</w:t>
            </w:r>
          </w:p>
          <w:p w:rsidR="00487FB5" w:rsidRPr="000C0896" w:rsidRDefault="00487FB5" w:rsidP="00487FB5">
            <w:pPr>
              <w:jc w:val="both"/>
              <w:rPr>
                <w:rFonts w:ascii="Simplified Arabic" w:hAnsi="Simplified Arabic" w:cs="Simplified Arabic"/>
                <w:b/>
                <w:bCs/>
                <w:sz w:val="24"/>
                <w:szCs w:val="24"/>
                <w:rtl/>
                <w:lang w:bidi="ar-EG"/>
              </w:rPr>
            </w:pPr>
            <w:r w:rsidRPr="000C0896">
              <w:rPr>
                <w:rFonts w:ascii="Simplified Arabic" w:hAnsi="Simplified Arabic" w:cs="Simplified Arabic"/>
                <w:b/>
                <w:bCs/>
                <w:sz w:val="24"/>
                <w:szCs w:val="24"/>
                <w:rtl/>
                <w:lang w:bidi="ar-EG"/>
              </w:rPr>
              <w:t>المرجع الأصلي:</w:t>
            </w:r>
          </w:p>
          <w:p w:rsidR="00487FB5" w:rsidRPr="000C0896" w:rsidRDefault="00487FB5" w:rsidP="00487FB5">
            <w:pPr>
              <w:jc w:val="both"/>
              <w:rPr>
                <w:rFonts w:ascii="Simplified Arabic" w:hAnsi="Simplified Arabic" w:cs="Simplified Arabic"/>
                <w:b/>
                <w:bCs/>
                <w:sz w:val="24"/>
                <w:szCs w:val="24"/>
                <w:rtl/>
                <w:lang w:bidi="ar-EG"/>
              </w:rPr>
            </w:pPr>
            <w:r w:rsidRPr="000C0896">
              <w:rPr>
                <w:rFonts w:ascii="Simplified Arabic" w:hAnsi="Simplified Arabic" w:cs="Simplified Arabic"/>
                <w:b/>
                <w:bCs/>
                <w:sz w:val="24"/>
                <w:szCs w:val="24"/>
                <w:rtl/>
                <w:lang w:bidi="ar-EG"/>
              </w:rPr>
              <w:t xml:space="preserve">تكنولوجيا التعليم، تأليف مجدي مجدي مجدي، </w:t>
            </w:r>
            <w:r>
              <w:rPr>
                <w:rFonts w:ascii="Simplified Arabic" w:hAnsi="Simplified Arabic" w:cs="Simplified Arabic" w:hint="cs"/>
                <w:b/>
                <w:bCs/>
                <w:sz w:val="24"/>
                <w:szCs w:val="24"/>
                <w:rtl/>
                <w:lang w:bidi="ar-EG"/>
              </w:rPr>
              <w:t xml:space="preserve">سمير سمير سمير، </w:t>
            </w:r>
            <w:r w:rsidRPr="000C0896">
              <w:rPr>
                <w:rFonts w:ascii="Simplified Arabic" w:hAnsi="Simplified Arabic" w:cs="Simplified Arabic"/>
                <w:b/>
                <w:bCs/>
                <w:sz w:val="24"/>
                <w:szCs w:val="24"/>
                <w:rtl/>
                <w:lang w:bidi="ar-EG"/>
              </w:rPr>
              <w:t>س</w:t>
            </w:r>
            <w:r>
              <w:rPr>
                <w:rFonts w:ascii="Simplified Arabic" w:hAnsi="Simplified Arabic" w:cs="Simplified Arabic" w:hint="cs"/>
                <w:b/>
                <w:bCs/>
                <w:sz w:val="24"/>
                <w:szCs w:val="24"/>
                <w:rtl/>
                <w:lang w:bidi="ar-EG"/>
              </w:rPr>
              <w:t>ن</w:t>
            </w:r>
            <w:r w:rsidRPr="000C0896">
              <w:rPr>
                <w:rFonts w:ascii="Simplified Arabic" w:hAnsi="Simplified Arabic" w:cs="Simplified Arabic"/>
                <w:b/>
                <w:bCs/>
                <w:sz w:val="24"/>
                <w:szCs w:val="24"/>
                <w:rtl/>
                <w:lang w:bidi="ar-EG"/>
              </w:rPr>
              <w:t>ة النشر 2018، الناشر: دار كولومبيا، البلد مصر</w:t>
            </w:r>
          </w:p>
          <w:p w:rsidR="00487FB5" w:rsidRPr="000C0896" w:rsidRDefault="00487FB5" w:rsidP="00487FB5">
            <w:pPr>
              <w:spacing w:before="120"/>
              <w:rPr>
                <w:rFonts w:ascii="Simplified Arabic" w:hAnsi="Simplified Arabic" w:cs="Simplified Arabic"/>
                <w:b/>
                <w:bCs/>
                <w:sz w:val="24"/>
                <w:szCs w:val="24"/>
                <w:rtl/>
                <w:lang w:bidi="ar-EG"/>
              </w:rPr>
            </w:pPr>
            <w:r w:rsidRPr="000C0896">
              <w:rPr>
                <w:rFonts w:ascii="Simplified Arabic" w:hAnsi="Simplified Arabic" w:cs="Simplified Arabic"/>
                <w:b/>
                <w:bCs/>
                <w:sz w:val="24"/>
                <w:szCs w:val="24"/>
                <w:rtl/>
                <w:lang w:bidi="ar-EG"/>
              </w:rPr>
              <w:t>المرجع بالطريقة العلمية:</w:t>
            </w:r>
          </w:p>
          <w:p w:rsidR="00487FB5" w:rsidRPr="0034483D" w:rsidRDefault="00487FB5" w:rsidP="00487FB5">
            <w:pPr>
              <w:jc w:val="both"/>
              <w:rPr>
                <w:rFonts w:ascii="Simplified Arabic" w:hAnsi="Simplified Arabic" w:cs="Simplified Arabic"/>
                <w:b/>
                <w:bCs/>
                <w:sz w:val="24"/>
                <w:szCs w:val="24"/>
                <w:rtl/>
                <w:lang w:bidi="ar-EG"/>
              </w:rPr>
            </w:pPr>
            <w:r w:rsidRPr="000C0896">
              <w:rPr>
                <w:rFonts w:ascii="Simplified Arabic" w:hAnsi="Simplified Arabic" w:cs="Simplified Arabic"/>
                <w:b/>
                <w:bCs/>
                <w:sz w:val="24"/>
                <w:szCs w:val="24"/>
                <w:rtl/>
                <w:lang w:bidi="ar-EG"/>
              </w:rPr>
              <w:t>مجدي مجدي مجدي</w:t>
            </w:r>
            <w:r>
              <w:rPr>
                <w:rFonts w:ascii="Simplified Arabic" w:hAnsi="Simplified Arabic" w:cs="Simplified Arabic" w:hint="cs"/>
                <w:b/>
                <w:bCs/>
                <w:sz w:val="24"/>
                <w:szCs w:val="24"/>
                <w:rtl/>
                <w:lang w:bidi="ar-EG"/>
              </w:rPr>
              <w:t>، سمير سمير سمير</w:t>
            </w:r>
            <w:r w:rsidRPr="0034483D">
              <w:rPr>
                <w:rFonts w:ascii="Simplified Arabic" w:hAnsi="Simplified Arabic" w:cs="Simplified Arabic" w:hint="cs"/>
                <w:b/>
                <w:bCs/>
                <w:sz w:val="24"/>
                <w:szCs w:val="24"/>
                <w:rtl/>
                <w:lang w:bidi="ar-EG"/>
              </w:rPr>
              <w:t xml:space="preserve"> (2018)</w:t>
            </w:r>
            <w:r>
              <w:rPr>
                <w:rFonts w:ascii="Simplified Arabic" w:hAnsi="Simplified Arabic" w:cs="Simplified Arabic" w:hint="cs"/>
                <w:b/>
                <w:bCs/>
                <w:sz w:val="24"/>
                <w:szCs w:val="24"/>
                <w:rtl/>
                <w:lang w:bidi="ar-EG"/>
              </w:rPr>
              <w:t xml:space="preserve">. </w:t>
            </w:r>
            <w:r w:rsidRPr="000C0896">
              <w:rPr>
                <w:rFonts w:ascii="Simplified Arabic" w:hAnsi="Simplified Arabic" w:cs="Simplified Arabic"/>
                <w:b/>
                <w:bCs/>
                <w:sz w:val="24"/>
                <w:szCs w:val="24"/>
                <w:rtl/>
                <w:lang w:bidi="ar-EG"/>
              </w:rPr>
              <w:t>تكنولوجيا التعليم</w:t>
            </w:r>
            <w:r>
              <w:rPr>
                <w:rFonts w:ascii="Simplified Arabic" w:hAnsi="Simplified Arabic" w:cs="Simplified Arabic" w:hint="cs"/>
                <w:b/>
                <w:bCs/>
                <w:sz w:val="24"/>
                <w:szCs w:val="24"/>
                <w:rtl/>
                <w:lang w:bidi="ar-EG"/>
              </w:rPr>
              <w:t>، مصر، دار نشر كولوكبيا.</w:t>
            </w:r>
          </w:p>
          <w:p w:rsidR="00487FB5" w:rsidRDefault="00487FB5" w:rsidP="00487FB5">
            <w:pPr>
              <w:jc w:val="center"/>
              <w:rPr>
                <w:rFonts w:ascii="Simplified Arabic" w:hAnsi="Simplified Arabic" w:cs="Simplified Arabic"/>
                <w:b/>
                <w:bCs/>
                <w:sz w:val="32"/>
                <w:szCs w:val="32"/>
                <w:rtl/>
                <w:lang w:bidi="ar-EG"/>
              </w:rPr>
            </w:pPr>
          </w:p>
          <w:p w:rsidR="00487FB5" w:rsidRDefault="00487FB5" w:rsidP="00487FB5">
            <w:pPr>
              <w:jc w:val="center"/>
              <w:rPr>
                <w:rFonts w:ascii="Simplified Arabic" w:hAnsi="Simplified Arabic" w:cs="Simplified Arabic"/>
                <w:b/>
                <w:bCs/>
                <w:sz w:val="32"/>
                <w:szCs w:val="32"/>
                <w:rtl/>
                <w:lang w:bidi="ar-EG"/>
              </w:rPr>
            </w:pPr>
          </w:p>
          <w:p w:rsidR="00487FB5" w:rsidRPr="0000256E" w:rsidRDefault="00487FB5" w:rsidP="00487FB5">
            <w:pPr>
              <w:jc w:val="center"/>
              <w:rPr>
                <w:rFonts w:ascii="Simplified Arabic" w:hAnsi="Simplified Arabic" w:cs="Simplified Arabic"/>
                <w:b/>
                <w:bCs/>
                <w:noProof/>
                <w:color w:val="FF0000"/>
                <w:sz w:val="32"/>
                <w:szCs w:val="32"/>
                <w:rtl/>
                <w:lang w:bidi="ar-EG"/>
              </w:rPr>
            </w:pPr>
            <w:r w:rsidRPr="0000256E">
              <w:rPr>
                <w:rFonts w:ascii="Simplified Arabic" w:hAnsi="Simplified Arabic" w:cs="Simplified Arabic" w:hint="cs"/>
                <w:b/>
                <w:bCs/>
                <w:noProof/>
                <w:color w:val="FF0000"/>
                <w:sz w:val="32"/>
                <w:szCs w:val="32"/>
                <w:rtl/>
              </w:rPr>
              <w:lastRenderedPageBreak/>
              <w:t>فيما يلي شكل صفحة الغلاف</w:t>
            </w:r>
            <w:r>
              <w:rPr>
                <w:rFonts w:ascii="Simplified Arabic" w:hAnsi="Simplified Arabic" w:cs="Simplified Arabic" w:hint="cs"/>
                <w:b/>
                <w:bCs/>
                <w:noProof/>
                <w:color w:val="FF0000"/>
                <w:sz w:val="32"/>
                <w:szCs w:val="32"/>
                <w:rtl/>
                <w:lang w:bidi="ar-EG"/>
              </w:rPr>
              <w:t xml:space="preserve"> (صفحة واحدة للغلاف)</w:t>
            </w:r>
          </w:p>
          <w:p w:rsidR="00487FB5" w:rsidRPr="00743159" w:rsidRDefault="00487FB5" w:rsidP="00487FB5">
            <w:pPr>
              <w:jc w:val="center"/>
              <w:rPr>
                <w:rFonts w:ascii="Simplified Arabic" w:hAnsi="Simplified Arabic" w:cs="Simplified Arabic"/>
                <w:b/>
                <w:bCs/>
                <w:noProof/>
                <w:color w:val="FF0000"/>
                <w:sz w:val="32"/>
                <w:szCs w:val="32"/>
                <w:rtl/>
              </w:rPr>
            </w:pPr>
            <w:r w:rsidRPr="00743159">
              <w:rPr>
                <w:rFonts w:ascii="Simplified Arabic" w:hAnsi="Simplified Arabic" w:cs="Simplified Arabic" w:hint="cs"/>
                <w:b/>
                <w:bCs/>
                <w:noProof/>
                <w:color w:val="FF0000"/>
                <w:sz w:val="32"/>
                <w:szCs w:val="32"/>
                <w:rtl/>
              </w:rPr>
              <w:t>تستكمل المعلومات باللو</w:t>
            </w:r>
            <w:r>
              <w:rPr>
                <w:rFonts w:ascii="Simplified Arabic" w:hAnsi="Simplified Arabic" w:cs="Simplified Arabic" w:hint="cs"/>
                <w:b/>
                <w:bCs/>
                <w:noProof/>
                <w:color w:val="FF0000"/>
                <w:sz w:val="32"/>
                <w:szCs w:val="32"/>
                <w:rtl/>
              </w:rPr>
              <w:t>ن الأحمر</w:t>
            </w:r>
            <w:r w:rsidRPr="00743159">
              <w:rPr>
                <w:rFonts w:ascii="Simplified Arabic" w:hAnsi="Simplified Arabic" w:cs="Simplified Arabic" w:hint="cs"/>
                <w:b/>
                <w:bCs/>
                <w:noProof/>
                <w:color w:val="FF0000"/>
                <w:sz w:val="32"/>
                <w:szCs w:val="32"/>
                <w:rtl/>
              </w:rPr>
              <w:t xml:space="preserve"> من قبل الطلاب</w:t>
            </w:r>
          </w:p>
          <w:p w:rsidR="00487FB5" w:rsidRDefault="00487FB5" w:rsidP="00487FB5">
            <w:pPr>
              <w:jc w:val="center"/>
              <w:rPr>
                <w:rFonts w:ascii="Simplified Arabic" w:hAnsi="Simplified Arabic" w:cs="Simplified Arabic"/>
                <w:noProof/>
                <w:sz w:val="24"/>
                <w:szCs w:val="24"/>
                <w:rtl/>
              </w:rPr>
            </w:pPr>
          </w:p>
          <w:p w:rsidR="00487FB5" w:rsidRDefault="00487FB5" w:rsidP="00487FB5">
            <w:pPr>
              <w:rPr>
                <w:rFonts w:ascii="Simplified Arabic" w:hAnsi="Simplified Arabic" w:cs="Simplified Arabic"/>
                <w:noProof/>
                <w:sz w:val="24"/>
                <w:szCs w:val="24"/>
                <w:rtl/>
              </w:rPr>
            </w:pPr>
          </w:p>
          <w:p w:rsidR="00487FB5" w:rsidRDefault="00487FB5" w:rsidP="00487FB5">
            <w:pPr>
              <w:rPr>
                <w:rFonts w:ascii="Simplified Arabic" w:hAnsi="Simplified Arabic" w:cs="Simplified Arabic"/>
                <w:b/>
                <w:bCs/>
                <w:sz w:val="24"/>
                <w:szCs w:val="24"/>
                <w:rtl/>
                <w:lang w:bidi="ar-EG"/>
              </w:rPr>
            </w:pPr>
            <w:r w:rsidRPr="00CD5BE5">
              <w:rPr>
                <w:rFonts w:ascii="Simplified Arabic" w:hAnsi="Simplified Arabic" w:cs="Simplified Arabic"/>
                <w:b/>
                <w:bCs/>
                <w:noProof/>
                <w:sz w:val="24"/>
                <w:szCs w:val="24"/>
              </w:rPr>
              <w:drawing>
                <wp:inline distT="0" distB="0" distL="0" distR="0">
                  <wp:extent cx="9334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p w:rsidR="00487FB5" w:rsidRPr="001E7AA6" w:rsidRDefault="00487FB5" w:rsidP="00487FB5">
            <w:pPr>
              <w:rPr>
                <w:rFonts w:ascii="Simplified Arabic" w:hAnsi="Simplified Arabic" w:cs="Simplified Arabic"/>
                <w:b/>
                <w:bCs/>
                <w:sz w:val="28"/>
                <w:szCs w:val="28"/>
                <w:rtl/>
                <w:lang w:bidi="ar-EG"/>
              </w:rPr>
            </w:pPr>
            <w:r w:rsidRPr="001E7AA6">
              <w:rPr>
                <w:rFonts w:ascii="Simplified Arabic" w:hAnsi="Simplified Arabic" w:cs="Simplified Arabic" w:hint="cs"/>
                <w:b/>
                <w:bCs/>
                <w:sz w:val="28"/>
                <w:szCs w:val="28"/>
                <w:rtl/>
                <w:lang w:bidi="ar-EG"/>
              </w:rPr>
              <w:t>المستوى: الأول</w:t>
            </w:r>
          </w:p>
          <w:p w:rsidR="00487FB5" w:rsidRPr="00831A88" w:rsidRDefault="00487FB5" w:rsidP="00487FB5">
            <w:pPr>
              <w:rPr>
                <w:rFonts w:ascii="Simplified Arabic" w:hAnsi="Simplified Arabic" w:cs="Simplified Arabic"/>
                <w:b/>
                <w:bCs/>
                <w:color w:val="FF0000"/>
                <w:sz w:val="28"/>
                <w:szCs w:val="28"/>
                <w:rtl/>
                <w:lang w:bidi="ar-EG"/>
              </w:rPr>
            </w:pPr>
            <w:r w:rsidRPr="003524E8">
              <w:rPr>
                <w:rFonts w:ascii="Simplified Arabic" w:hAnsi="Simplified Arabic" w:cs="Simplified Arabic" w:hint="cs"/>
                <w:b/>
                <w:bCs/>
                <w:sz w:val="28"/>
                <w:szCs w:val="28"/>
                <w:rtl/>
                <w:lang w:bidi="ar-EG"/>
              </w:rPr>
              <w:t xml:space="preserve">بحث بعنوان: </w:t>
            </w:r>
            <w:r>
              <w:rPr>
                <w:rFonts w:ascii="Simplified Arabic" w:hAnsi="Simplified Arabic" w:cs="Simplified Arabic" w:hint="cs"/>
                <w:b/>
                <w:bCs/>
                <w:color w:val="FF0000"/>
                <w:sz w:val="28"/>
                <w:szCs w:val="28"/>
                <w:rtl/>
                <w:lang w:bidi="ar-EG"/>
              </w:rPr>
              <w:t>مقرر جودة التعليم</w:t>
            </w:r>
          </w:p>
          <w:p w:rsidR="00487FB5" w:rsidRDefault="00487FB5" w:rsidP="00487FB5">
            <w:pPr>
              <w:rPr>
                <w:rFonts w:ascii="Simplified Arabic" w:hAnsi="Simplified Arabic" w:cs="Simplified Arabic"/>
                <w:b/>
                <w:bCs/>
                <w:sz w:val="24"/>
                <w:szCs w:val="24"/>
                <w:rtl/>
                <w:lang w:bidi="ar-EG"/>
              </w:rPr>
            </w:pPr>
          </w:p>
          <w:p w:rsidR="00487FB5" w:rsidRPr="003524E8" w:rsidRDefault="00487FB5" w:rsidP="00487FB5">
            <w:pPr>
              <w:rPr>
                <w:rFonts w:ascii="Simplified Arabic" w:hAnsi="Simplified Arabic" w:cs="Simplified Arabic"/>
                <w:b/>
                <w:bCs/>
                <w:sz w:val="28"/>
                <w:szCs w:val="28"/>
                <w:rtl/>
                <w:lang w:bidi="ar-EG"/>
              </w:rPr>
            </w:pPr>
            <w:r w:rsidRPr="003524E8">
              <w:rPr>
                <w:rFonts w:ascii="Simplified Arabic" w:hAnsi="Simplified Arabic" w:cs="Simplified Arabic" w:hint="cs"/>
                <w:b/>
                <w:bCs/>
                <w:sz w:val="28"/>
                <w:szCs w:val="28"/>
                <w:rtl/>
                <w:lang w:bidi="ar-EG"/>
              </w:rPr>
              <w:t>بحث مقدم ضمن إجراءات اج</w:t>
            </w:r>
            <w:r>
              <w:rPr>
                <w:rFonts w:ascii="Simplified Arabic" w:hAnsi="Simplified Arabic" w:cs="Simplified Arabic" w:hint="cs"/>
                <w:b/>
                <w:bCs/>
                <w:sz w:val="28"/>
                <w:szCs w:val="28"/>
                <w:rtl/>
                <w:lang w:bidi="ar-EG"/>
              </w:rPr>
              <w:t>ت</w:t>
            </w:r>
            <w:r w:rsidRPr="003524E8">
              <w:rPr>
                <w:rFonts w:ascii="Simplified Arabic" w:hAnsi="Simplified Arabic" w:cs="Simplified Arabic" w:hint="cs"/>
                <w:b/>
                <w:bCs/>
                <w:sz w:val="28"/>
                <w:szCs w:val="28"/>
                <w:rtl/>
                <w:lang w:bidi="ar-EG"/>
              </w:rPr>
              <w:t>ياز مقرر</w:t>
            </w:r>
            <w:r>
              <w:rPr>
                <w:rFonts w:ascii="Simplified Arabic" w:hAnsi="Simplified Arabic" w:cs="Simplified Arabic" w:hint="cs"/>
                <w:b/>
                <w:bCs/>
                <w:sz w:val="28"/>
                <w:szCs w:val="28"/>
                <w:rtl/>
                <w:lang w:bidi="ar-EG"/>
              </w:rPr>
              <w:t>:</w:t>
            </w:r>
            <w:r w:rsidRPr="003524E8">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32"/>
                <w:szCs w:val="32"/>
                <w:rtl/>
                <w:lang w:bidi="ar-EG"/>
              </w:rPr>
              <w:t>(يكتب اسم المقرر في هذا المكان)</w:t>
            </w:r>
          </w:p>
          <w:p w:rsidR="00487FB5" w:rsidRPr="003524E8" w:rsidRDefault="00487FB5" w:rsidP="00487FB5">
            <w:pPr>
              <w:spacing w:before="120"/>
              <w:jc w:val="center"/>
              <w:rPr>
                <w:rFonts w:ascii="Simplified Arabic" w:hAnsi="Simplified Arabic" w:cs="Simplified Arabic"/>
                <w:b/>
                <w:bCs/>
                <w:sz w:val="28"/>
                <w:szCs w:val="28"/>
                <w:rtl/>
                <w:lang w:bidi="ar-EG"/>
              </w:rPr>
            </w:pPr>
            <w:r w:rsidRPr="003524E8">
              <w:rPr>
                <w:rFonts w:ascii="Simplified Arabic" w:hAnsi="Simplified Arabic" w:cs="Simplified Arabic" w:hint="cs"/>
                <w:b/>
                <w:bCs/>
                <w:sz w:val="28"/>
                <w:szCs w:val="28"/>
                <w:rtl/>
                <w:lang w:bidi="ar-EG"/>
              </w:rPr>
              <w:t>للفصل الدراسي الثاني، العلم الجامعي 2019/2020</w:t>
            </w:r>
          </w:p>
          <w:p w:rsidR="00487FB5" w:rsidRDefault="00487FB5" w:rsidP="00487FB5">
            <w:pPr>
              <w:spacing w:before="120"/>
              <w:jc w:val="center"/>
              <w:rPr>
                <w:rFonts w:ascii="Simplified Arabic" w:hAnsi="Simplified Arabic" w:cs="Simplified Arabic"/>
                <w:b/>
                <w:bCs/>
                <w:sz w:val="28"/>
                <w:szCs w:val="28"/>
                <w:rtl/>
                <w:lang w:bidi="ar-EG"/>
              </w:rPr>
            </w:pPr>
            <w:r w:rsidRPr="003524E8">
              <w:rPr>
                <w:rFonts w:ascii="Simplified Arabic" w:hAnsi="Simplified Arabic" w:cs="Simplified Arabic" w:hint="cs"/>
                <w:b/>
                <w:bCs/>
                <w:sz w:val="28"/>
                <w:szCs w:val="28"/>
                <w:rtl/>
                <w:lang w:bidi="ar-EG"/>
              </w:rPr>
              <w:t>تاريخ تقديم البحث:</w:t>
            </w:r>
            <w:r>
              <w:rPr>
                <w:rFonts w:ascii="Simplified Arabic" w:hAnsi="Simplified Arabic" w:cs="Simplified Arabic" w:hint="cs"/>
                <w:b/>
                <w:bCs/>
                <w:sz w:val="28"/>
                <w:szCs w:val="28"/>
                <w:rtl/>
                <w:lang w:bidi="ar-EG"/>
              </w:rPr>
              <w:t xml:space="preserve">  </w:t>
            </w:r>
            <w:r w:rsidRPr="00831A88">
              <w:rPr>
                <w:rFonts w:ascii="Simplified Arabic" w:hAnsi="Simplified Arabic" w:cs="Simplified Arabic" w:hint="cs"/>
                <w:b/>
                <w:bCs/>
                <w:color w:val="FF0000"/>
                <w:sz w:val="28"/>
                <w:szCs w:val="28"/>
                <w:rtl/>
                <w:lang w:bidi="ar-EG"/>
              </w:rPr>
              <w:t xml:space="preserve"> /  / 2020</w:t>
            </w:r>
          </w:p>
          <w:p w:rsidR="00487FB5" w:rsidRDefault="00487FB5" w:rsidP="00487FB5">
            <w:pPr>
              <w:spacing w:before="12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بحث مقدم من الطالب/ الطالبة: </w:t>
            </w:r>
            <w:r w:rsidRPr="00831A88">
              <w:rPr>
                <w:rFonts w:ascii="Simplified Arabic" w:hAnsi="Simplified Arabic" w:cs="Simplified Arabic" w:hint="cs"/>
                <w:b/>
                <w:bCs/>
                <w:color w:val="FF0000"/>
                <w:sz w:val="28"/>
                <w:szCs w:val="28"/>
                <w:rtl/>
                <w:lang w:bidi="ar-EG"/>
              </w:rPr>
              <w:t>(يكتب الاسم رباعي هنا)</w:t>
            </w:r>
            <w:r>
              <w:rPr>
                <w:rFonts w:ascii="Simplified Arabic" w:hAnsi="Simplified Arabic" w:cs="Simplified Arabic" w:hint="cs"/>
                <w:b/>
                <w:bCs/>
                <w:sz w:val="28"/>
                <w:szCs w:val="28"/>
                <w:rtl/>
                <w:lang w:bidi="ar-EG"/>
              </w:rPr>
              <w:tab/>
            </w:r>
            <w:r>
              <w:rPr>
                <w:rFonts w:ascii="Simplified Arabic" w:hAnsi="Simplified Arabic" w:cs="Simplified Arabic" w:hint="cs"/>
                <w:b/>
                <w:bCs/>
                <w:sz w:val="28"/>
                <w:szCs w:val="28"/>
                <w:rtl/>
                <w:lang w:bidi="ar-EG"/>
              </w:rPr>
              <w:tab/>
            </w:r>
            <w:r w:rsidRPr="00831A88">
              <w:rPr>
                <w:rFonts w:ascii="Simplified Arabic" w:hAnsi="Simplified Arabic" w:cs="Simplified Arabic" w:hint="cs"/>
                <w:b/>
                <w:bCs/>
                <w:color w:val="FF0000"/>
                <w:sz w:val="28"/>
                <w:szCs w:val="28"/>
                <w:rtl/>
                <w:lang w:bidi="ar-EG"/>
              </w:rPr>
              <w:t>رقم الطالب:</w:t>
            </w:r>
          </w:p>
          <w:p w:rsidR="00487FB5" w:rsidRDefault="00487FB5" w:rsidP="00487FB5">
            <w:p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أساتذة المقرر: تكتب الأسماء كما هو موجود في ملف عناوين البحث</w:t>
            </w: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ملخص البحث </w:t>
            </w:r>
            <w:r w:rsidRPr="00831A88">
              <w:rPr>
                <w:rFonts w:ascii="Simplified Arabic" w:hAnsi="Simplified Arabic" w:cs="Simplified Arabic" w:hint="cs"/>
                <w:b/>
                <w:bCs/>
                <w:color w:val="FF0000"/>
                <w:sz w:val="28"/>
                <w:szCs w:val="28"/>
                <w:rtl/>
                <w:lang w:bidi="ar-EG"/>
              </w:rPr>
              <w:t>(لا يزيد عن ستة أسطر</w:t>
            </w:r>
            <w:r>
              <w:rPr>
                <w:rFonts w:ascii="Simplified Arabic" w:hAnsi="Simplified Arabic" w:cs="Simplified Arabic" w:hint="cs"/>
                <w:b/>
                <w:bCs/>
                <w:color w:val="FF0000"/>
                <w:sz w:val="28"/>
                <w:szCs w:val="28"/>
                <w:rtl/>
                <w:lang w:bidi="ar-EG"/>
              </w:rPr>
              <w:t xml:space="preserve"> </w:t>
            </w:r>
            <w:r>
              <w:rPr>
                <w:rFonts w:ascii="Simplified Arabic" w:hAnsi="Simplified Arabic" w:cs="Simplified Arabic"/>
                <w:b/>
                <w:bCs/>
                <w:color w:val="FF0000"/>
                <w:sz w:val="28"/>
                <w:szCs w:val="28"/>
                <w:lang w:bidi="ar-EG"/>
              </w:rPr>
              <w:t>Simplified Arabic 12 bold</w:t>
            </w:r>
            <w:r w:rsidRPr="00831A88">
              <w:rPr>
                <w:rFonts w:ascii="Simplified Arabic" w:hAnsi="Simplified Arabic" w:cs="Simplified Arabic" w:hint="cs"/>
                <w:b/>
                <w:bCs/>
                <w:color w:val="FF0000"/>
                <w:sz w:val="28"/>
                <w:szCs w:val="28"/>
                <w:rtl/>
                <w:lang w:bidi="ar-EG"/>
              </w:rPr>
              <w:t>):</w:t>
            </w: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p w:rsidR="00487FB5" w:rsidRDefault="00487FB5" w:rsidP="00487FB5">
            <w:pPr>
              <w:spacing w:before="120"/>
              <w:rPr>
                <w:rFonts w:ascii="Simplified Arabic" w:hAnsi="Simplified Arabic" w:cs="Simplified Arabic"/>
                <w:b/>
                <w:bCs/>
                <w:sz w:val="28"/>
                <w:szCs w:val="28"/>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4"/>
              <w:gridCol w:w="2835"/>
              <w:gridCol w:w="2093"/>
            </w:tblGrid>
            <w:tr w:rsidR="00487FB5" w:rsidRPr="00CD5BE5" w:rsidTr="0017318D">
              <w:tc>
                <w:tcPr>
                  <w:tcW w:w="3594"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r w:rsidRPr="00CD5BE5">
                    <w:rPr>
                      <w:rFonts w:ascii="Simplified Arabic" w:hAnsi="Simplified Arabic" w:cs="Simplified Arabic" w:hint="cs"/>
                      <w:b/>
                      <w:bCs/>
                      <w:sz w:val="24"/>
                      <w:szCs w:val="24"/>
                      <w:rtl/>
                      <w:lang w:bidi="ar-EG"/>
                    </w:rPr>
                    <w:t>الاسم</w:t>
                  </w:r>
                </w:p>
              </w:tc>
              <w:tc>
                <w:tcPr>
                  <w:tcW w:w="2835"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r w:rsidRPr="00CD5BE5">
                    <w:rPr>
                      <w:rFonts w:ascii="Simplified Arabic" w:hAnsi="Simplified Arabic" w:cs="Simplified Arabic" w:hint="cs"/>
                      <w:b/>
                      <w:bCs/>
                      <w:sz w:val="24"/>
                      <w:szCs w:val="24"/>
                      <w:rtl/>
                      <w:lang w:bidi="ar-EG"/>
                    </w:rPr>
                    <w:t>التوقيع</w:t>
                  </w:r>
                </w:p>
              </w:tc>
              <w:tc>
                <w:tcPr>
                  <w:tcW w:w="2093"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r w:rsidRPr="00CD5BE5">
                    <w:rPr>
                      <w:rFonts w:ascii="Simplified Arabic" w:hAnsi="Simplified Arabic" w:cs="Simplified Arabic" w:hint="cs"/>
                      <w:b/>
                      <w:bCs/>
                      <w:sz w:val="24"/>
                      <w:szCs w:val="24"/>
                      <w:rtl/>
                      <w:lang w:bidi="ar-EG"/>
                    </w:rPr>
                    <w:t>ناجح/ راسب</w:t>
                  </w:r>
                </w:p>
              </w:tc>
            </w:tr>
            <w:tr w:rsidR="00487FB5" w:rsidRPr="00CD5BE5" w:rsidTr="0017318D">
              <w:tc>
                <w:tcPr>
                  <w:tcW w:w="3594" w:type="dxa"/>
                </w:tcPr>
                <w:p w:rsidR="00487FB5" w:rsidRPr="00CD5BE5" w:rsidRDefault="00487FB5" w:rsidP="00706756">
                  <w:pPr>
                    <w:framePr w:hSpace="180" w:wrap="around" w:vAnchor="page" w:hAnchor="margin" w:xAlign="center" w:y="4127"/>
                    <w:spacing w:after="0" w:line="240" w:lineRule="auto"/>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 زاهر أحمد محمد</w:t>
                  </w:r>
                </w:p>
              </w:tc>
              <w:tc>
                <w:tcPr>
                  <w:tcW w:w="2835"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c>
                <w:tcPr>
                  <w:tcW w:w="2093"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r>
            <w:tr w:rsidR="00487FB5" w:rsidRPr="00CD5BE5" w:rsidTr="0017318D">
              <w:tc>
                <w:tcPr>
                  <w:tcW w:w="3594" w:type="dxa"/>
                </w:tcPr>
                <w:p w:rsidR="00487FB5" w:rsidRPr="00CD5BE5" w:rsidRDefault="00487FB5" w:rsidP="00706756">
                  <w:pPr>
                    <w:framePr w:hSpace="180" w:wrap="around" w:vAnchor="page" w:hAnchor="margin" w:xAlign="center" w:y="4127"/>
                    <w:spacing w:after="0" w:line="240" w:lineRule="auto"/>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أ.د. كمال حسن غلاب</w:t>
                  </w:r>
                </w:p>
              </w:tc>
              <w:tc>
                <w:tcPr>
                  <w:tcW w:w="2835"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c>
                <w:tcPr>
                  <w:tcW w:w="2093"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r>
            <w:tr w:rsidR="00487FB5" w:rsidRPr="00CD5BE5" w:rsidTr="0017318D">
              <w:tc>
                <w:tcPr>
                  <w:tcW w:w="3594" w:type="dxa"/>
                </w:tcPr>
                <w:p w:rsidR="00487FB5" w:rsidRPr="00CD5BE5" w:rsidRDefault="00487FB5" w:rsidP="00706756">
                  <w:pPr>
                    <w:framePr w:hSpace="180" w:wrap="around" w:vAnchor="page" w:hAnchor="margin" w:xAlign="center" w:y="4127"/>
                    <w:spacing w:after="0" w:line="240" w:lineRule="auto"/>
                    <w:rPr>
                      <w:rFonts w:ascii="Simplified Arabic" w:hAnsi="Simplified Arabic" w:cs="Simplified Arabic"/>
                      <w:b/>
                      <w:bCs/>
                      <w:sz w:val="24"/>
                      <w:szCs w:val="24"/>
                      <w:rtl/>
                      <w:lang w:bidi="ar-EG"/>
                    </w:rPr>
                  </w:pPr>
                </w:p>
              </w:tc>
              <w:tc>
                <w:tcPr>
                  <w:tcW w:w="2835"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c>
                <w:tcPr>
                  <w:tcW w:w="2093" w:type="dxa"/>
                </w:tcPr>
                <w:p w:rsidR="00487FB5" w:rsidRPr="00CD5BE5" w:rsidRDefault="00487FB5" w:rsidP="00706756">
                  <w:pPr>
                    <w:framePr w:hSpace="180" w:wrap="around" w:vAnchor="page" w:hAnchor="margin" w:xAlign="center" w:y="4127"/>
                    <w:spacing w:after="0" w:line="240" w:lineRule="auto"/>
                    <w:jc w:val="center"/>
                    <w:rPr>
                      <w:rFonts w:ascii="Simplified Arabic" w:hAnsi="Simplified Arabic" w:cs="Simplified Arabic"/>
                      <w:b/>
                      <w:bCs/>
                      <w:sz w:val="24"/>
                      <w:szCs w:val="24"/>
                      <w:rtl/>
                      <w:lang w:bidi="ar-EG"/>
                    </w:rPr>
                  </w:pPr>
                </w:p>
              </w:tc>
            </w:tr>
          </w:tbl>
          <w:p w:rsidR="00487FB5" w:rsidRDefault="00487FB5" w:rsidP="00487FB5">
            <w:pPr>
              <w:spacing w:before="12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مكونات البحث</w:t>
            </w:r>
          </w:p>
          <w:p w:rsidR="00487FB5" w:rsidRDefault="00487FB5" w:rsidP="00F90D32">
            <w:pPr>
              <w:numPr>
                <w:ilvl w:val="0"/>
                <w:numId w:val="22"/>
              </w:num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صفحة الغلاف، كما سبق توضيحه</w:t>
            </w:r>
          </w:p>
          <w:p w:rsidR="00487FB5" w:rsidRDefault="00487FB5" w:rsidP="00F90D32">
            <w:pPr>
              <w:numPr>
                <w:ilvl w:val="0"/>
                <w:numId w:val="22"/>
              </w:num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قائمة المحتويات </w:t>
            </w:r>
            <w:r>
              <w:rPr>
                <w:rFonts w:ascii="Simplified Arabic" w:hAnsi="Simplified Arabic" w:cs="Simplified Arabic"/>
                <w:b/>
                <w:bCs/>
                <w:sz w:val="28"/>
                <w:szCs w:val="28"/>
                <w:lang w:bidi="ar-EG"/>
              </w:rPr>
              <w:t>12 Simplified Arabic Bold</w:t>
            </w:r>
            <w:r>
              <w:rPr>
                <w:rFonts w:ascii="Simplified Arabic" w:hAnsi="Simplified Arabic" w:cs="Simplified Arabic" w:hint="cs"/>
                <w:b/>
                <w:bCs/>
                <w:sz w:val="28"/>
                <w:szCs w:val="28"/>
                <w:rtl/>
                <w:lang w:bidi="ar-EG"/>
              </w:rPr>
              <w:t xml:space="preserve">  (كما سيوضح فيما بعد)</w:t>
            </w:r>
          </w:p>
          <w:p w:rsidR="00487FB5" w:rsidRDefault="00487FB5" w:rsidP="00F90D32">
            <w:pPr>
              <w:numPr>
                <w:ilvl w:val="0"/>
                <w:numId w:val="22"/>
              </w:num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مقدمة الموضوع</w:t>
            </w:r>
          </w:p>
          <w:p w:rsidR="00487FB5" w:rsidRDefault="00487FB5" w:rsidP="00F90D32">
            <w:pPr>
              <w:numPr>
                <w:ilvl w:val="0"/>
                <w:numId w:val="22"/>
              </w:numPr>
              <w:spacing w:before="12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عناصر الموضوع كما هو موضح في قائمة الأبحاث، على أن يوضح رقم صفحة كل عنصر</w:t>
            </w:r>
          </w:p>
          <w:p w:rsidR="00487FB5" w:rsidRPr="00487FB5" w:rsidRDefault="00487FB5" w:rsidP="00F90D32">
            <w:pPr>
              <w:numPr>
                <w:ilvl w:val="0"/>
                <w:numId w:val="22"/>
              </w:numPr>
              <w:spacing w:before="120"/>
              <w:rPr>
                <w:rFonts w:ascii="Simplified Arabic" w:hAnsi="Simplified Arabic" w:cs="Simplified Arabic"/>
                <w:b/>
                <w:bCs/>
                <w:sz w:val="28"/>
                <w:szCs w:val="28"/>
                <w:rtl/>
                <w:lang w:bidi="ar-EG"/>
              </w:rPr>
            </w:pPr>
            <w:r w:rsidRPr="00487FB5">
              <w:rPr>
                <w:rFonts w:ascii="Simplified Arabic" w:hAnsi="Simplified Arabic" w:cs="Simplified Arabic" w:hint="cs"/>
                <w:b/>
                <w:bCs/>
                <w:sz w:val="28"/>
                <w:szCs w:val="28"/>
                <w:rtl/>
                <w:lang w:bidi="ar-EG"/>
              </w:rPr>
              <w:t xml:space="preserve">المراجع </w:t>
            </w:r>
          </w:p>
          <w:p w:rsidR="00B46585" w:rsidRPr="00F36BDA" w:rsidRDefault="00B46585" w:rsidP="00577261">
            <w:pPr>
              <w:rPr>
                <w:rFonts w:asciiTheme="majorBidi" w:hAnsiTheme="majorBidi" w:cstheme="majorBidi"/>
                <w:color w:val="FF0000"/>
                <w:rtl/>
                <w:lang w:bidi="ar-EG"/>
              </w:rPr>
            </w:pPr>
          </w:p>
        </w:tc>
        <w:tc>
          <w:tcPr>
            <w:tcW w:w="2269" w:type="dxa"/>
          </w:tcPr>
          <w:p w:rsidR="00B46585" w:rsidRPr="00E2547C" w:rsidRDefault="00B46585" w:rsidP="00577261">
            <w:pPr>
              <w:rPr>
                <w:rFonts w:asciiTheme="majorBidi" w:hAnsiTheme="majorBidi" w:cstheme="majorBidi"/>
                <w:b/>
                <w:bCs/>
                <w:rtl/>
                <w:lang w:bidi="ar-EG"/>
              </w:rPr>
            </w:pPr>
          </w:p>
        </w:tc>
      </w:tr>
      <w:tr w:rsidR="00943D6D" w:rsidTr="00784932">
        <w:tc>
          <w:tcPr>
            <w:tcW w:w="425" w:type="dxa"/>
          </w:tcPr>
          <w:p w:rsidR="00943D6D" w:rsidRPr="00851B3D" w:rsidRDefault="003F763A" w:rsidP="00943D6D">
            <w:pPr>
              <w:rPr>
                <w:rFonts w:asciiTheme="minorBidi" w:hAnsiTheme="minorBidi"/>
                <w:sz w:val="24"/>
                <w:szCs w:val="24"/>
                <w:rtl/>
              </w:rPr>
            </w:pPr>
            <w:r>
              <w:rPr>
                <w:rFonts w:asciiTheme="minorBidi" w:hAnsiTheme="minorBidi" w:hint="cs"/>
                <w:sz w:val="24"/>
                <w:szCs w:val="24"/>
                <w:rtl/>
              </w:rPr>
              <w:lastRenderedPageBreak/>
              <w:t>12</w:t>
            </w:r>
          </w:p>
        </w:tc>
        <w:tc>
          <w:tcPr>
            <w:tcW w:w="1844" w:type="dxa"/>
          </w:tcPr>
          <w:p w:rsidR="00943D6D" w:rsidRDefault="00943D6D" w:rsidP="00943D6D">
            <w:pPr>
              <w:jc w:val="center"/>
              <w:rPr>
                <w:rFonts w:ascii="Times New Roman" w:hAnsi="Times New Roman" w:cs="Times New Roman"/>
                <w:b/>
                <w:bCs/>
                <w:sz w:val="28"/>
                <w:szCs w:val="28"/>
                <w:rtl/>
                <w:lang w:bidi="ar-EG"/>
              </w:rPr>
            </w:pPr>
          </w:p>
          <w:p w:rsidR="00943D6D" w:rsidRPr="004D34ED" w:rsidRDefault="00943D6D" w:rsidP="00943D6D">
            <w:pPr>
              <w:jc w:val="center"/>
              <w:rPr>
                <w:rFonts w:ascii="Calibri" w:eastAsia="Times New Roman" w:hAnsi="Calibri" w:cs="HeshamNormal"/>
                <w:sz w:val="24"/>
                <w:szCs w:val="24"/>
                <w:rtl/>
              </w:rPr>
            </w:pPr>
            <w:r w:rsidRPr="00936D0A">
              <w:rPr>
                <w:rFonts w:ascii="Times New Roman" w:hAnsi="Times New Roman" w:cs="Times New Roman" w:hint="cs"/>
                <w:b/>
                <w:bCs/>
                <w:sz w:val="28"/>
                <w:szCs w:val="28"/>
                <w:rtl/>
                <w:lang w:bidi="ar-EG"/>
              </w:rPr>
              <w:t xml:space="preserve">اسس </w:t>
            </w:r>
            <w:r>
              <w:rPr>
                <w:rFonts w:ascii="Times New Roman" w:hAnsi="Times New Roman" w:cs="Times New Roman" w:hint="cs"/>
                <w:b/>
                <w:bCs/>
                <w:sz w:val="28"/>
                <w:szCs w:val="28"/>
                <w:rtl/>
                <w:lang w:bidi="ar-EG"/>
              </w:rPr>
              <w:t>إ</w:t>
            </w:r>
            <w:r w:rsidRPr="00936D0A">
              <w:rPr>
                <w:rFonts w:ascii="Times New Roman" w:hAnsi="Times New Roman" w:cs="Times New Roman" w:hint="cs"/>
                <w:b/>
                <w:bCs/>
                <w:sz w:val="28"/>
                <w:szCs w:val="28"/>
                <w:rtl/>
                <w:lang w:bidi="ar-EG"/>
              </w:rPr>
              <w:t>نتاج حيوانى ودواجن</w:t>
            </w:r>
          </w:p>
        </w:tc>
        <w:tc>
          <w:tcPr>
            <w:tcW w:w="1134" w:type="dxa"/>
          </w:tcPr>
          <w:p w:rsidR="00943D6D" w:rsidRDefault="00943D6D" w:rsidP="00943D6D">
            <w:pPr>
              <w:jc w:val="center"/>
              <w:rPr>
                <w:rFonts w:ascii="Calibri" w:eastAsia="Times New Roman" w:hAnsi="Calibri" w:cs="HeshamNormal"/>
                <w:sz w:val="24"/>
                <w:szCs w:val="24"/>
                <w:rtl/>
              </w:rPr>
            </w:pPr>
          </w:p>
          <w:p w:rsidR="00943D6D" w:rsidRDefault="00943D6D" w:rsidP="00943D6D">
            <w:pPr>
              <w:jc w:val="center"/>
              <w:rPr>
                <w:rFonts w:ascii="Calibri" w:eastAsia="Times New Roman" w:hAnsi="Calibri" w:cs="HeshamNormal"/>
                <w:sz w:val="24"/>
                <w:szCs w:val="24"/>
                <w:rtl/>
              </w:rPr>
            </w:pPr>
            <w:r>
              <w:rPr>
                <w:rFonts w:ascii="Calibri" w:eastAsia="Times New Roman" w:hAnsi="Calibri" w:cs="HeshamNormal" w:hint="cs"/>
                <w:sz w:val="24"/>
                <w:szCs w:val="24"/>
                <w:rtl/>
              </w:rPr>
              <w:t>الأول</w:t>
            </w:r>
          </w:p>
        </w:tc>
        <w:tc>
          <w:tcPr>
            <w:tcW w:w="5811" w:type="dxa"/>
          </w:tcPr>
          <w:p w:rsidR="00943D6D" w:rsidRPr="004D34ED" w:rsidRDefault="00943D6D" w:rsidP="00F90D32">
            <w:pPr>
              <w:pStyle w:val="ListParagraph"/>
              <w:numPr>
                <w:ilvl w:val="0"/>
                <w:numId w:val="23"/>
              </w:numPr>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رعاية </w:t>
            </w:r>
            <w:r w:rsidRPr="004D34ED">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 xml:space="preserve">ماشية </w:t>
            </w:r>
            <w:r w:rsidRPr="004D34ED">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اللبن</w:t>
            </w:r>
            <w:r w:rsidRPr="004D34ED">
              <w:rPr>
                <w:rFonts w:ascii="Times New Roman" w:hAnsi="Times New Roman" w:cs="Times New Roman"/>
                <w:sz w:val="28"/>
                <w:szCs w:val="28"/>
                <w:rtl/>
                <w:lang w:bidi="ar-EG"/>
              </w:rPr>
              <w:t xml:space="preserve"> </w:t>
            </w:r>
          </w:p>
          <w:p w:rsidR="00943D6D" w:rsidRPr="007B3EDB" w:rsidRDefault="00943D6D" w:rsidP="00F90D32">
            <w:pPr>
              <w:pStyle w:val="ListParagraph"/>
              <w:numPr>
                <w:ilvl w:val="0"/>
                <w:numId w:val="23"/>
              </w:numPr>
              <w:rPr>
                <w:rFonts w:ascii="Times New Roman" w:hAnsi="Times New Roman" w:cs="Times New Roman"/>
                <w:sz w:val="28"/>
                <w:szCs w:val="28"/>
                <w:lang w:bidi="ar-EG"/>
              </w:rPr>
            </w:pPr>
            <w:r w:rsidRPr="007B3EDB">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رعاية</w:t>
            </w:r>
            <w:r w:rsidRPr="007B3EDB">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ماشية</w:t>
            </w:r>
            <w:r w:rsidRPr="007B3EDB">
              <w:rPr>
                <w:rFonts w:ascii="Times New Roman" w:hAnsi="Times New Roman" w:cs="Times New Roman"/>
                <w:sz w:val="28"/>
                <w:szCs w:val="28"/>
                <w:rtl/>
                <w:lang w:bidi="ar-EG"/>
              </w:rPr>
              <w:t xml:space="preserve"> اللحم</w:t>
            </w:r>
          </w:p>
          <w:p w:rsidR="00943D6D" w:rsidRPr="007B3EDB" w:rsidRDefault="00943D6D" w:rsidP="00F90D32">
            <w:pPr>
              <w:pStyle w:val="ListParagraph"/>
              <w:numPr>
                <w:ilvl w:val="0"/>
                <w:numId w:val="23"/>
              </w:numPr>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رعاية </w:t>
            </w:r>
            <w:r w:rsidRPr="007B3EDB">
              <w:rPr>
                <w:rFonts w:ascii="Times New Roman" w:hAnsi="Times New Roman" w:cs="Times New Roman"/>
                <w:sz w:val="28"/>
                <w:szCs w:val="28"/>
                <w:rtl/>
                <w:lang w:bidi="ar-EG"/>
              </w:rPr>
              <w:t xml:space="preserve"> الاغنام والماعز</w:t>
            </w:r>
          </w:p>
          <w:p w:rsidR="00943D6D" w:rsidRPr="007B3EDB" w:rsidRDefault="00943D6D" w:rsidP="00F90D32">
            <w:pPr>
              <w:pStyle w:val="ListParagraph"/>
              <w:numPr>
                <w:ilvl w:val="0"/>
                <w:numId w:val="23"/>
              </w:numPr>
              <w:rPr>
                <w:rFonts w:ascii="Times New Roman" w:hAnsi="Times New Roman" w:cs="Times New Roman"/>
                <w:sz w:val="28"/>
                <w:szCs w:val="28"/>
                <w:lang w:bidi="ar-EG"/>
              </w:rPr>
            </w:pPr>
            <w:r w:rsidRPr="007B3EDB">
              <w:rPr>
                <w:rFonts w:ascii="Times New Roman" w:hAnsi="Times New Roman" w:cs="Times New Roman"/>
                <w:sz w:val="28"/>
                <w:szCs w:val="28"/>
                <w:rtl/>
                <w:lang w:bidi="ar-EG"/>
              </w:rPr>
              <w:t xml:space="preserve">الاستزراع السمكى </w:t>
            </w:r>
            <w:r w:rsidRPr="007B3EDB">
              <w:rPr>
                <w:rFonts w:ascii="Times New Roman" w:hAnsi="Times New Roman" w:cs="Times New Roman" w:hint="cs"/>
                <w:sz w:val="28"/>
                <w:szCs w:val="28"/>
                <w:rtl/>
                <w:lang w:bidi="ar-EG"/>
              </w:rPr>
              <w:t>بأنواعه</w:t>
            </w:r>
            <w:r w:rsidRPr="007B3EDB">
              <w:rPr>
                <w:rFonts w:ascii="Times New Roman" w:hAnsi="Times New Roman" w:cs="Times New Roman"/>
                <w:sz w:val="28"/>
                <w:szCs w:val="28"/>
                <w:rtl/>
                <w:lang w:bidi="ar-EG"/>
              </w:rPr>
              <w:t xml:space="preserve"> المختلفة </w:t>
            </w:r>
          </w:p>
          <w:p w:rsidR="00943D6D" w:rsidRPr="007B3EDB" w:rsidRDefault="00943D6D" w:rsidP="00F90D32">
            <w:pPr>
              <w:pStyle w:val="ListParagraph"/>
              <w:numPr>
                <w:ilvl w:val="0"/>
                <w:numId w:val="23"/>
              </w:numPr>
              <w:rPr>
                <w:rFonts w:ascii="Times New Roman" w:hAnsi="Times New Roman" w:cs="Times New Roman"/>
                <w:sz w:val="28"/>
                <w:szCs w:val="28"/>
                <w:rtl/>
                <w:lang w:bidi="ar-EG"/>
              </w:rPr>
            </w:pPr>
            <w:r w:rsidRPr="007B3EDB">
              <w:rPr>
                <w:rFonts w:ascii="Times New Roman" w:hAnsi="Times New Roman" w:cs="Times New Roman"/>
                <w:sz w:val="28"/>
                <w:szCs w:val="28"/>
                <w:rtl/>
                <w:lang w:bidi="ar-EG"/>
              </w:rPr>
              <w:t>تفريخ اسماك المياة العذبة</w:t>
            </w:r>
          </w:p>
          <w:p w:rsidR="00943D6D" w:rsidRPr="004D34ED" w:rsidRDefault="00943D6D" w:rsidP="00943D6D">
            <w:pPr>
              <w:pStyle w:val="ListParagraph"/>
              <w:rPr>
                <w:rFonts w:asciiTheme="majorBidi" w:hAnsiTheme="majorBidi" w:cs="Times New Roman"/>
                <w:sz w:val="24"/>
                <w:szCs w:val="24"/>
                <w:rtl/>
                <w:lang w:bidi="ar-EG"/>
              </w:rPr>
            </w:pPr>
          </w:p>
        </w:tc>
        <w:tc>
          <w:tcPr>
            <w:tcW w:w="2269" w:type="dxa"/>
          </w:tcPr>
          <w:p w:rsidR="00943D6D" w:rsidRDefault="00943D6D" w:rsidP="00943D6D">
            <w:pPr>
              <w:jc w:val="center"/>
              <w:rPr>
                <w:rFonts w:ascii="Calibri" w:eastAsia="Times New Roman" w:hAnsi="Calibri" w:cs="HeshamNormal"/>
                <w:sz w:val="24"/>
                <w:szCs w:val="24"/>
                <w:rtl/>
                <w:lang w:bidi="ar-EG"/>
              </w:rPr>
            </w:pPr>
          </w:p>
          <w:p w:rsidR="00943D6D" w:rsidRDefault="00943D6D" w:rsidP="00943D6D">
            <w:pPr>
              <w:jc w:val="center"/>
              <w:rPr>
                <w:rFonts w:ascii="Calibri" w:eastAsia="Times New Roman" w:hAnsi="Calibri" w:cs="HeshamNormal"/>
                <w:sz w:val="24"/>
                <w:szCs w:val="24"/>
                <w:rtl/>
                <w:lang w:bidi="ar-EG"/>
              </w:rPr>
            </w:pPr>
            <w:r>
              <w:rPr>
                <w:rFonts w:ascii="Calibri" w:eastAsia="Times New Roman" w:hAnsi="Calibri" w:cs="HeshamNormal" w:hint="cs"/>
                <w:sz w:val="24"/>
                <w:szCs w:val="24"/>
                <w:rtl/>
                <w:lang w:bidi="ar-EG"/>
              </w:rPr>
              <w:t>أ.د/جمال الدين أبو الفتوح</w:t>
            </w:r>
          </w:p>
          <w:p w:rsidR="00943D6D" w:rsidRDefault="00943D6D" w:rsidP="00943D6D">
            <w:pPr>
              <w:jc w:val="center"/>
              <w:rPr>
                <w:rFonts w:ascii="Calibri" w:eastAsia="Times New Roman" w:hAnsi="Calibri" w:cs="HeshamNormal"/>
                <w:sz w:val="24"/>
                <w:szCs w:val="24"/>
                <w:rtl/>
                <w:lang w:bidi="ar-EG"/>
              </w:rPr>
            </w:pPr>
            <w:r>
              <w:rPr>
                <w:rFonts w:ascii="Calibri" w:eastAsia="Times New Roman" w:hAnsi="Calibri" w:cs="HeshamNormal" w:hint="cs"/>
                <w:sz w:val="24"/>
                <w:szCs w:val="24"/>
                <w:rtl/>
                <w:lang w:bidi="ar-EG"/>
              </w:rPr>
              <w:t>أ.د/</w:t>
            </w:r>
            <w:r w:rsidRPr="004D34ED">
              <w:rPr>
                <w:rFonts w:ascii="Calibri" w:eastAsia="Times New Roman" w:hAnsi="Calibri" w:cs="HeshamNormal"/>
                <w:sz w:val="24"/>
                <w:szCs w:val="24"/>
                <w:rtl/>
                <w:lang w:bidi="ar-EG"/>
              </w:rPr>
              <w:t xml:space="preserve">رمضان محمد ابوزيد   </w:t>
            </w:r>
          </w:p>
        </w:tc>
      </w:tr>
      <w:tr w:rsidR="00943D6D" w:rsidTr="00784932">
        <w:tc>
          <w:tcPr>
            <w:tcW w:w="425" w:type="dxa"/>
          </w:tcPr>
          <w:p w:rsidR="00943D6D" w:rsidRPr="00851B3D" w:rsidRDefault="003F763A" w:rsidP="00943D6D">
            <w:pPr>
              <w:rPr>
                <w:rFonts w:asciiTheme="minorBidi" w:hAnsiTheme="minorBidi"/>
                <w:sz w:val="24"/>
                <w:szCs w:val="24"/>
                <w:rtl/>
              </w:rPr>
            </w:pPr>
            <w:r>
              <w:rPr>
                <w:rFonts w:asciiTheme="minorBidi" w:hAnsiTheme="minorBidi" w:hint="cs"/>
                <w:sz w:val="24"/>
                <w:szCs w:val="24"/>
                <w:rtl/>
              </w:rPr>
              <w:t>13</w:t>
            </w:r>
          </w:p>
        </w:tc>
        <w:tc>
          <w:tcPr>
            <w:tcW w:w="1844" w:type="dxa"/>
          </w:tcPr>
          <w:p w:rsidR="00943D6D" w:rsidRPr="00254A94" w:rsidRDefault="005611DB" w:rsidP="005611DB">
            <w:pPr>
              <w:rPr>
                <w:rFonts w:asciiTheme="majorBidi" w:hAnsiTheme="majorBidi" w:cstheme="majorBidi"/>
                <w:b/>
                <w:bCs/>
                <w:lang w:bidi="ar-EG"/>
              </w:rPr>
            </w:pPr>
            <w:r w:rsidRPr="00FE655F">
              <w:rPr>
                <w:rFonts w:ascii="Simplified Arabic" w:hAnsi="Simplified Arabic" w:cs="Simplified Arabic" w:hint="cs"/>
                <w:b/>
                <w:bCs/>
                <w:color w:val="FF0000"/>
                <w:sz w:val="28"/>
                <w:szCs w:val="28"/>
                <w:rtl/>
                <w:lang w:bidi="ar-EG"/>
              </w:rPr>
              <w:t>"</w:t>
            </w:r>
            <w:r>
              <w:rPr>
                <w:rFonts w:ascii="Simplified Arabic" w:hAnsi="Simplified Arabic" w:cs="Simplified Arabic" w:hint="cs"/>
                <w:b/>
                <w:bCs/>
                <w:color w:val="FF0000"/>
                <w:sz w:val="28"/>
                <w:szCs w:val="28"/>
                <w:rtl/>
                <w:lang w:bidi="ar-EG"/>
              </w:rPr>
              <w:t>الكيمياء العامة</w:t>
            </w:r>
            <w:r w:rsidRPr="00FE655F">
              <w:rPr>
                <w:rFonts w:ascii="Simplified Arabic" w:hAnsi="Simplified Arabic" w:cs="Simplified Arabic" w:hint="cs"/>
                <w:b/>
                <w:bCs/>
                <w:color w:val="FF0000"/>
                <w:sz w:val="28"/>
                <w:szCs w:val="28"/>
                <w:rtl/>
                <w:lang w:bidi="ar-EG"/>
              </w:rPr>
              <w:t xml:space="preserve">" </w:t>
            </w:r>
          </w:p>
        </w:tc>
        <w:tc>
          <w:tcPr>
            <w:tcW w:w="1134" w:type="dxa"/>
          </w:tcPr>
          <w:p w:rsidR="00943D6D" w:rsidRPr="00784932" w:rsidRDefault="005611DB" w:rsidP="00943D6D">
            <w:pPr>
              <w:rPr>
                <w:rFonts w:asciiTheme="minorBidi" w:hAnsiTheme="minorBidi"/>
                <w:sz w:val="20"/>
                <w:szCs w:val="20"/>
                <w:rtl/>
              </w:rPr>
            </w:pPr>
            <w:r>
              <w:rPr>
                <w:rFonts w:ascii="Simplified Arabic" w:hAnsi="Simplified Arabic" w:cs="Simplified Arabic" w:hint="cs"/>
                <w:b/>
                <w:bCs/>
                <w:color w:val="FF0000"/>
                <w:sz w:val="28"/>
                <w:szCs w:val="28"/>
                <w:rtl/>
                <w:lang w:bidi="ar-EG"/>
              </w:rPr>
              <w:t xml:space="preserve"> </w:t>
            </w:r>
            <w:r w:rsidRPr="00FE655F">
              <w:rPr>
                <w:rFonts w:ascii="Simplified Arabic" w:hAnsi="Simplified Arabic" w:cs="Simplified Arabic" w:hint="cs"/>
                <w:b/>
                <w:bCs/>
                <w:color w:val="FF0000"/>
                <w:sz w:val="28"/>
                <w:szCs w:val="28"/>
                <w:rtl/>
                <w:lang w:bidi="ar-EG"/>
              </w:rPr>
              <w:t>المستوى الأول</w:t>
            </w:r>
          </w:p>
        </w:tc>
        <w:tc>
          <w:tcPr>
            <w:tcW w:w="5811" w:type="dxa"/>
          </w:tcPr>
          <w:p w:rsidR="00881633" w:rsidRDefault="00881633" w:rsidP="00881633">
            <w:pPr>
              <w:spacing w:before="12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اختر أحد الموضوعات التالية</w:t>
            </w:r>
            <w:r w:rsidRPr="00C45B69">
              <w:rPr>
                <w:rFonts w:ascii="Simplified Arabic" w:hAnsi="Simplified Arabic" w:cs="Simplified Arabic" w:hint="cs"/>
                <w:b/>
                <w:bCs/>
                <w:sz w:val="28"/>
                <w:szCs w:val="28"/>
                <w:rtl/>
                <w:lang w:bidi="ar-EG"/>
              </w:rPr>
              <w:t>، طبقًا للتعليمات، والإرشادات</w:t>
            </w:r>
            <w:r>
              <w:rPr>
                <w:rFonts w:ascii="Simplified Arabic" w:hAnsi="Simplified Arabic" w:cs="Simplified Arabic" w:hint="cs"/>
                <w:b/>
                <w:bCs/>
                <w:sz w:val="28"/>
                <w:szCs w:val="28"/>
                <w:rtl/>
                <w:lang w:bidi="ar-EG"/>
              </w:rPr>
              <w:t xml:space="preserve"> الواردة في الملف المرفق، على أن يكون البحث في </w:t>
            </w:r>
            <w:r w:rsidRPr="00CB6A10">
              <w:rPr>
                <w:rFonts w:ascii="Simplified Arabic" w:hAnsi="Simplified Arabic" w:cs="Simplified Arabic" w:hint="cs"/>
                <w:b/>
                <w:bCs/>
                <w:color w:val="FF0000"/>
                <w:sz w:val="28"/>
                <w:szCs w:val="28"/>
                <w:rtl/>
                <w:lang w:bidi="ar-EG"/>
              </w:rPr>
              <w:t>حدود عشر صفحات</w:t>
            </w:r>
            <w:r>
              <w:rPr>
                <w:rFonts w:ascii="Simplified Arabic" w:hAnsi="Simplified Arabic" w:cs="Simplified Arabic" w:hint="cs"/>
                <w:b/>
                <w:bCs/>
                <w:sz w:val="28"/>
                <w:szCs w:val="28"/>
                <w:rtl/>
                <w:lang w:bidi="ar-EG"/>
              </w:rPr>
              <w:t>.</w:t>
            </w:r>
          </w:p>
          <w:p w:rsidR="00881633" w:rsidRPr="00B225F1" w:rsidRDefault="00881633" w:rsidP="00881633">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الأول</w:t>
            </w:r>
          </w:p>
          <w:p w:rsidR="00881633" w:rsidRPr="009166F5" w:rsidRDefault="00881633" w:rsidP="00881633">
            <w:pPr>
              <w:pStyle w:val="NormalWeb"/>
              <w:bidi/>
              <w:jc w:val="both"/>
              <w:rPr>
                <w:rFonts w:ascii="Amiri" w:hAnsi="Amiri" w:cs="Simplified Arabic"/>
                <w:sz w:val="28"/>
                <w:szCs w:val="28"/>
                <w:rtl/>
              </w:rPr>
            </w:pPr>
            <w:r>
              <w:rPr>
                <w:rFonts w:ascii="Simplified Arabic" w:hAnsi="Simplified Arabic" w:cs="Simplified Arabic" w:hint="cs"/>
                <w:b/>
                <w:bCs/>
                <w:sz w:val="28"/>
                <w:szCs w:val="28"/>
                <w:rtl/>
                <w:lang w:bidi="ar-EG"/>
              </w:rPr>
              <w:t xml:space="preserve">أولًا: </w:t>
            </w:r>
            <w:r w:rsidRPr="00C45B69">
              <w:rPr>
                <w:rFonts w:ascii="Simplified Arabic" w:hAnsi="Simplified Arabic" w:cs="Simplified Arabic" w:hint="cs"/>
                <w:b/>
                <w:bCs/>
                <w:sz w:val="28"/>
                <w:szCs w:val="28"/>
                <w:rtl/>
                <w:lang w:bidi="ar-EG"/>
              </w:rPr>
              <w:t xml:space="preserve">ناقش </w:t>
            </w:r>
            <w:r w:rsidRPr="0039173C">
              <w:rPr>
                <w:rFonts w:ascii="Amiri" w:hAnsi="Amiri" w:cs="Simplified Arabic" w:hint="cs"/>
                <w:b/>
                <w:bCs/>
                <w:sz w:val="28"/>
                <w:szCs w:val="28"/>
                <w:rtl/>
              </w:rPr>
              <w:t>التأ</w:t>
            </w:r>
            <w:r w:rsidRPr="009166F5">
              <w:rPr>
                <w:rFonts w:ascii="Amiri" w:hAnsi="Amiri" w:cs="Simplified Arabic" w:hint="cs"/>
                <w:b/>
                <w:bCs/>
                <w:sz w:val="28"/>
                <w:szCs w:val="28"/>
                <w:rtl/>
              </w:rPr>
              <w:t>ث</w:t>
            </w:r>
            <w:r w:rsidRPr="0039173C">
              <w:rPr>
                <w:rFonts w:ascii="Amiri" w:hAnsi="Amiri" w:cs="Simplified Arabic" w:hint="cs"/>
                <w:b/>
                <w:bCs/>
                <w:sz w:val="28"/>
                <w:szCs w:val="28"/>
                <w:rtl/>
              </w:rPr>
              <w:t>ي</w:t>
            </w:r>
            <w:r w:rsidRPr="009166F5">
              <w:rPr>
                <w:rFonts w:ascii="Amiri" w:hAnsi="Amiri" w:cs="Simplified Arabic" w:hint="cs"/>
                <w:b/>
                <w:bCs/>
                <w:sz w:val="28"/>
                <w:szCs w:val="28"/>
                <w:rtl/>
              </w:rPr>
              <w:t>ر</w:t>
            </w:r>
            <w:r w:rsidRPr="0039173C">
              <w:rPr>
                <w:rFonts w:ascii="Amiri" w:hAnsi="Amiri" w:cs="Simplified Arabic" w:hint="cs"/>
                <w:b/>
                <w:bCs/>
                <w:sz w:val="28"/>
                <w:szCs w:val="28"/>
                <w:rtl/>
              </w:rPr>
              <w:t>ات المختلفة</w:t>
            </w:r>
            <w:r w:rsidRPr="009166F5">
              <w:rPr>
                <w:rFonts w:ascii="Amiri" w:hAnsi="Amiri" w:cs="Simplified Arabic" w:hint="cs"/>
                <w:b/>
                <w:bCs/>
                <w:sz w:val="28"/>
                <w:szCs w:val="28"/>
                <w:rtl/>
              </w:rPr>
              <w:t xml:space="preserve"> </w:t>
            </w:r>
            <w:r w:rsidRPr="0039173C">
              <w:rPr>
                <w:rFonts w:ascii="Amiri" w:hAnsi="Amiri" w:cs="Simplified Arabic" w:hint="cs"/>
                <w:b/>
                <w:bCs/>
                <w:sz w:val="28"/>
                <w:szCs w:val="28"/>
                <w:rtl/>
              </w:rPr>
              <w:t>للأشعة الكهرومغناطيسية</w:t>
            </w:r>
            <w:r>
              <w:rPr>
                <w:rFonts w:ascii="Amiri" w:hAnsi="Amiri" w:cs="Simplified Arabic" w:hint="cs"/>
                <w:sz w:val="28"/>
                <w:szCs w:val="28"/>
                <w:rtl/>
              </w:rPr>
              <w:t xml:space="preserve"> (الأشعة فوق البنفسجية، الضوء المرئي، الأشعة تحت الحمراء) على ذرات </w:t>
            </w:r>
            <w:r>
              <w:rPr>
                <w:rFonts w:ascii="Amiri" w:hAnsi="Amiri" w:cs="Simplified Arabic" w:hint="cs"/>
                <w:sz w:val="28"/>
                <w:szCs w:val="28"/>
                <w:rtl/>
              </w:rPr>
              <w:lastRenderedPageBreak/>
              <w:t>و</w:t>
            </w:r>
            <w:r w:rsidRPr="009166F5">
              <w:rPr>
                <w:rFonts w:ascii="Amiri" w:hAnsi="Amiri" w:cs="Simplified Arabic" w:hint="cs"/>
                <w:sz w:val="28"/>
                <w:szCs w:val="28"/>
                <w:rtl/>
              </w:rPr>
              <w:t>جزيئات</w:t>
            </w:r>
            <w:r>
              <w:rPr>
                <w:rFonts w:ascii="Amiri" w:hAnsi="Amiri" w:cs="Simplified Arabic" w:hint="cs"/>
                <w:sz w:val="28"/>
                <w:szCs w:val="28"/>
                <w:rtl/>
              </w:rPr>
              <w:t xml:space="preserve"> المركبات العضوية، والحيوية، وأهم التطبيقات الحياتية لهذه التأثيرات. </w:t>
            </w:r>
          </w:p>
          <w:p w:rsidR="00881633" w:rsidRDefault="00881633" w:rsidP="00881633">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 بين أهمية تفاعلات الأكسدة والاختزال  في حياة الكائنات الحية.</w:t>
            </w:r>
          </w:p>
          <w:p w:rsidR="00881633" w:rsidRPr="008C77D9" w:rsidRDefault="00881633" w:rsidP="00881633">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الثاني</w:t>
            </w:r>
          </w:p>
          <w:p w:rsidR="00881633" w:rsidRDefault="00881633" w:rsidP="00881633">
            <w:pPr>
              <w:pStyle w:val="NormalWeb"/>
              <w:bidi/>
              <w:jc w:val="both"/>
              <w:rPr>
                <w:rFonts w:ascii="Amiri" w:hAnsi="Amiri" w:cs="Simplified Arabic"/>
                <w:sz w:val="28"/>
                <w:szCs w:val="28"/>
                <w:rtl/>
              </w:rPr>
            </w:pPr>
            <w:r>
              <w:rPr>
                <w:rFonts w:ascii="Simplified Arabic" w:hAnsi="Simplified Arabic" w:cs="Simplified Arabic" w:hint="cs"/>
                <w:b/>
                <w:bCs/>
                <w:sz w:val="28"/>
                <w:szCs w:val="28"/>
                <w:rtl/>
                <w:lang w:bidi="ar-EG"/>
              </w:rPr>
              <w:t xml:space="preserve">أولًا: </w:t>
            </w:r>
            <w:r w:rsidRPr="00C45B69">
              <w:rPr>
                <w:rFonts w:ascii="Simplified Arabic" w:hAnsi="Simplified Arabic" w:cs="Simplified Arabic" w:hint="cs"/>
                <w:b/>
                <w:bCs/>
                <w:sz w:val="28"/>
                <w:szCs w:val="28"/>
                <w:rtl/>
                <w:lang w:bidi="ar-EG"/>
              </w:rPr>
              <w:t>ناقش</w:t>
            </w:r>
            <w:r>
              <w:rPr>
                <w:rFonts w:ascii="Simplified Arabic" w:hAnsi="Simplified Arabic" w:cs="Simplified Arabic" w:hint="cs"/>
                <w:b/>
                <w:bCs/>
                <w:sz w:val="28"/>
                <w:szCs w:val="28"/>
                <w:rtl/>
                <w:lang w:bidi="ar-EG"/>
              </w:rPr>
              <w:t xml:space="preserve"> مفهوم</w:t>
            </w:r>
            <w:r w:rsidRPr="00C45B69">
              <w:rPr>
                <w:rFonts w:ascii="Simplified Arabic" w:hAnsi="Simplified Arabic" w:cs="Simplified Arabic" w:hint="cs"/>
                <w:b/>
                <w:bCs/>
                <w:sz w:val="28"/>
                <w:szCs w:val="28"/>
                <w:rtl/>
                <w:lang w:bidi="ar-EG"/>
              </w:rPr>
              <w:t xml:space="preserve"> </w:t>
            </w:r>
            <w:r w:rsidRPr="0039173C">
              <w:rPr>
                <w:rFonts w:ascii="Amiri" w:hAnsi="Amiri" w:cs="Simplified Arabic" w:hint="cs"/>
                <w:b/>
                <w:bCs/>
                <w:sz w:val="28"/>
                <w:szCs w:val="28"/>
                <w:rtl/>
              </w:rPr>
              <w:t xml:space="preserve">الحركية الكيميائية </w:t>
            </w:r>
            <w:r w:rsidRPr="0039173C">
              <w:rPr>
                <w:rFonts w:ascii="Amiri" w:hAnsi="Amiri" w:cs="Simplified Arabic" w:hint="cs"/>
                <w:b/>
                <w:bCs/>
                <w:sz w:val="28"/>
                <w:szCs w:val="28"/>
              </w:rPr>
              <w:t>Chemical kinetics</w:t>
            </w:r>
            <w:r>
              <w:rPr>
                <w:rFonts w:ascii="Amiri" w:hAnsi="Amiri" w:cs="Simplified Arabic" w:hint="cs"/>
                <w:sz w:val="28"/>
                <w:szCs w:val="28"/>
                <w:rtl/>
              </w:rPr>
              <w:t>،</w:t>
            </w:r>
            <w:r w:rsidRPr="002633A3">
              <w:rPr>
                <w:rFonts w:ascii="Amiri" w:hAnsi="Amiri" w:cs="Simplified Arabic" w:hint="cs"/>
                <w:sz w:val="28"/>
                <w:szCs w:val="28"/>
                <w:rtl/>
              </w:rPr>
              <w:t xml:space="preserve"> </w:t>
            </w:r>
            <w:r>
              <w:rPr>
                <w:rFonts w:ascii="Amiri" w:hAnsi="Amiri" w:cs="Simplified Arabic" w:hint="cs"/>
                <w:sz w:val="28"/>
                <w:szCs w:val="28"/>
                <w:rtl/>
              </w:rPr>
              <w:t>وكذلك العوامل التي تؤثر</w:t>
            </w:r>
            <w:r w:rsidRPr="002633A3">
              <w:rPr>
                <w:rFonts w:ascii="Amiri" w:hAnsi="Amiri" w:cs="Simplified Arabic" w:hint="cs"/>
                <w:sz w:val="28"/>
                <w:szCs w:val="28"/>
                <w:rtl/>
              </w:rPr>
              <w:t xml:space="preserve"> في سرعة </w:t>
            </w:r>
            <w:hyperlink r:id="rId9" w:tooltip="التفاعلات الكيميائية" w:history="1">
              <w:r w:rsidRPr="002633A3">
                <w:rPr>
                  <w:rFonts w:cs="Simplified Arabic" w:hint="cs"/>
                  <w:sz w:val="28"/>
                  <w:szCs w:val="28"/>
                  <w:rtl/>
                </w:rPr>
                <w:t>التفاعلات الكيميائية</w:t>
              </w:r>
            </w:hyperlink>
            <w:r>
              <w:rPr>
                <w:rFonts w:ascii="Amiri" w:hAnsi="Amiri" w:cs="Simplified Arabic" w:hint="cs"/>
                <w:sz w:val="28"/>
                <w:szCs w:val="28"/>
                <w:rtl/>
              </w:rPr>
              <w:t>، مبينًا أهم التطبيقات الحياتية لهذا المفهوم في ضوء كل عامل من هذه العوامل.</w:t>
            </w:r>
            <w:r w:rsidRPr="002633A3">
              <w:rPr>
                <w:rFonts w:ascii="Amiri" w:hAnsi="Amiri" w:cs="Simplified Arabic" w:hint="cs"/>
                <w:sz w:val="28"/>
                <w:szCs w:val="28"/>
                <w:rtl/>
              </w:rPr>
              <w:t xml:space="preserve"> </w:t>
            </w:r>
          </w:p>
          <w:p w:rsidR="00881633" w:rsidRPr="00110BB9" w:rsidRDefault="00881633" w:rsidP="00881633">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 بين دور تفاعلات الأكسدة والاختزال في خلية التحليل الكهربي.</w:t>
            </w:r>
          </w:p>
          <w:p w:rsidR="00881633" w:rsidRPr="008C77D9" w:rsidRDefault="00881633" w:rsidP="00881633">
            <w:pPr>
              <w:spacing w:before="120" w:after="120"/>
              <w:jc w:val="center"/>
              <w:rPr>
                <w:rFonts w:ascii="Simplified Arabic" w:hAnsi="Simplified Arabic" w:cs="Simplified Arabic"/>
                <w:b/>
                <w:bCs/>
                <w:color w:val="FF0000"/>
                <w:sz w:val="28"/>
                <w:szCs w:val="28"/>
                <w:rtl/>
                <w:lang w:bidi="ar-EG"/>
              </w:rPr>
            </w:pPr>
            <w:r>
              <w:rPr>
                <w:rFonts w:ascii="Simplified Arabic" w:hAnsi="Simplified Arabic" w:cs="Simplified Arabic" w:hint="cs"/>
                <w:b/>
                <w:bCs/>
                <w:color w:val="FF0000"/>
                <w:sz w:val="28"/>
                <w:szCs w:val="28"/>
                <w:rtl/>
                <w:lang w:bidi="ar-EG"/>
              </w:rPr>
              <w:t>الموضوع الثالث</w:t>
            </w:r>
          </w:p>
          <w:p w:rsidR="00881633" w:rsidRPr="004E68F2" w:rsidRDefault="00881633" w:rsidP="00881633">
            <w:pPr>
              <w:pStyle w:val="NormalWeb"/>
              <w:bidi/>
              <w:jc w:val="both"/>
              <w:rPr>
                <w:rFonts w:ascii="Amiri" w:hAnsi="Amiri" w:cs="Simplified Arabic"/>
                <w:sz w:val="28"/>
                <w:szCs w:val="28"/>
              </w:rPr>
            </w:pPr>
            <w:r>
              <w:rPr>
                <w:rFonts w:ascii="Simplified Arabic" w:hAnsi="Simplified Arabic" w:cs="Simplified Arabic" w:hint="cs"/>
                <w:b/>
                <w:bCs/>
                <w:sz w:val="28"/>
                <w:szCs w:val="28"/>
                <w:rtl/>
                <w:lang w:bidi="ar-EG"/>
              </w:rPr>
              <w:t>أولًا: فسر كيميائيًا</w:t>
            </w:r>
            <w:r w:rsidRPr="00C45B69">
              <w:rPr>
                <w:rFonts w:ascii="Simplified Arabic" w:hAnsi="Simplified Arabic" w:cs="Simplified Arabic" w:hint="cs"/>
                <w:b/>
                <w:bCs/>
                <w:sz w:val="28"/>
                <w:szCs w:val="28"/>
                <w:rtl/>
                <w:lang w:bidi="ar-EG"/>
              </w:rPr>
              <w:t xml:space="preserve"> </w:t>
            </w:r>
            <w:r>
              <w:rPr>
                <w:rFonts w:ascii="Amiri" w:hAnsi="Amiri" w:cs="Simplified Arabic" w:hint="cs"/>
                <w:sz w:val="28"/>
                <w:szCs w:val="28"/>
                <w:rtl/>
              </w:rPr>
              <w:t xml:space="preserve">بعض الظواهر الطبيعية للسوائل والمحاليل مثل: الذوبان </w:t>
            </w:r>
            <w:r>
              <w:rPr>
                <w:rFonts w:ascii="Amiri" w:hAnsi="Amiri" w:cs="Simplified Arabic"/>
                <w:sz w:val="28"/>
                <w:szCs w:val="28"/>
              </w:rPr>
              <w:t>Solubility</w:t>
            </w:r>
            <w:r>
              <w:rPr>
                <w:rFonts w:ascii="Amiri" w:hAnsi="Amiri" w:cs="Simplified Arabic" w:hint="cs"/>
                <w:sz w:val="28"/>
                <w:szCs w:val="28"/>
                <w:rtl/>
              </w:rPr>
              <w:t xml:space="preserve">،  الضغط البخاري </w:t>
            </w:r>
            <w:r>
              <w:rPr>
                <w:rFonts w:ascii="Amiri" w:hAnsi="Amiri" w:cs="Simplified Arabic"/>
                <w:sz w:val="28"/>
                <w:szCs w:val="28"/>
              </w:rPr>
              <w:t>Vapor Pressure</w:t>
            </w:r>
            <w:r>
              <w:rPr>
                <w:rFonts w:ascii="Amiri" w:hAnsi="Amiri" w:cs="Simplified Arabic" w:hint="cs"/>
                <w:sz w:val="28"/>
                <w:szCs w:val="28"/>
                <w:rtl/>
                <w:lang w:bidi="ar-EG"/>
              </w:rPr>
              <w:t>،</w:t>
            </w:r>
            <w:r>
              <w:rPr>
                <w:rFonts w:ascii="Amiri" w:hAnsi="Amiri" w:cs="Simplified Arabic" w:hint="cs"/>
                <w:sz w:val="28"/>
                <w:szCs w:val="28"/>
                <w:rtl/>
              </w:rPr>
              <w:t xml:space="preserve"> التوتر السطحي</w:t>
            </w:r>
            <w:r>
              <w:rPr>
                <w:rFonts w:ascii="Amiri" w:hAnsi="Amiri" w:cs="Simplified Arabic"/>
                <w:sz w:val="28"/>
                <w:szCs w:val="28"/>
              </w:rPr>
              <w:t xml:space="preserve">Surface Tension </w:t>
            </w:r>
            <w:r>
              <w:rPr>
                <w:rFonts w:ascii="Amiri" w:hAnsi="Amiri" w:cs="Simplified Arabic" w:hint="cs"/>
                <w:sz w:val="28"/>
                <w:szCs w:val="28"/>
                <w:rtl/>
              </w:rPr>
              <w:t>، الضغط الأسموزي</w:t>
            </w:r>
            <w:r>
              <w:rPr>
                <w:rFonts w:ascii="Amiri" w:hAnsi="Amiri" w:cs="Simplified Arabic"/>
                <w:sz w:val="28"/>
                <w:szCs w:val="28"/>
              </w:rPr>
              <w:t xml:space="preserve">Osmotic Pressure </w:t>
            </w:r>
            <w:r>
              <w:rPr>
                <w:rFonts w:ascii="Amiri" w:hAnsi="Amiri" w:cs="Simplified Arabic" w:hint="cs"/>
                <w:sz w:val="28"/>
                <w:szCs w:val="28"/>
                <w:rtl/>
              </w:rPr>
              <w:t>، ومدى الإستفادة من كل ظاهرة من هذه الظواهر في المجال الحيوي، والتطبيقات العملية الحياتية.</w:t>
            </w:r>
          </w:p>
          <w:p w:rsidR="00881633" w:rsidRDefault="00881633" w:rsidP="00881633">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 بين دور تفاعلات الأكسدة والاختزال في الخلية الجلفانية</w:t>
            </w:r>
          </w:p>
          <w:p w:rsidR="00943D6D" w:rsidRPr="00F36BDA" w:rsidRDefault="00943D6D" w:rsidP="00943D6D">
            <w:pPr>
              <w:rPr>
                <w:rFonts w:asciiTheme="majorBidi" w:hAnsiTheme="majorBidi" w:cstheme="majorBidi"/>
                <w:color w:val="FF0000"/>
                <w:rtl/>
                <w:lang w:bidi="ar-EG"/>
              </w:rPr>
            </w:pPr>
          </w:p>
        </w:tc>
        <w:tc>
          <w:tcPr>
            <w:tcW w:w="2269" w:type="dxa"/>
          </w:tcPr>
          <w:p w:rsidR="00943B7C" w:rsidRDefault="00943B7C" w:rsidP="00943B7C">
            <w:pPr>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lastRenderedPageBreak/>
              <w:t>أ.د.زاهر أحمد محمد</w:t>
            </w:r>
            <w:r>
              <w:rPr>
                <w:rFonts w:ascii="Simplified Arabic" w:hAnsi="Simplified Arabic" w:cs="Simplified Arabic"/>
                <w:b/>
                <w:bCs/>
                <w:sz w:val="24"/>
                <w:szCs w:val="24"/>
                <w:lang w:bidi="ar-EG"/>
              </w:rPr>
              <w:t xml:space="preserve">  </w:t>
            </w:r>
          </w:p>
          <w:p w:rsidR="00943D6D" w:rsidRPr="00943B7C" w:rsidRDefault="00943B7C" w:rsidP="00943B7C">
            <w:pP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د</w:t>
            </w:r>
            <w:r w:rsidR="00881633" w:rsidRPr="00511ABB">
              <w:rPr>
                <w:rFonts w:ascii="Simplified Arabic" w:hAnsi="Simplified Arabic" w:cs="Simplified Arabic"/>
                <w:b/>
                <w:bCs/>
                <w:sz w:val="24"/>
                <w:szCs w:val="24"/>
                <w:rtl/>
                <w:lang w:bidi="ar-EG"/>
              </w:rPr>
              <w:t xml:space="preserve"> </w:t>
            </w:r>
            <w:r w:rsidR="00881633">
              <w:rPr>
                <w:rFonts w:ascii="Simplified Arabic" w:hAnsi="Simplified Arabic" w:cs="Simplified Arabic" w:hint="cs"/>
                <w:b/>
                <w:bCs/>
                <w:sz w:val="24"/>
                <w:szCs w:val="24"/>
                <w:rtl/>
                <w:lang w:bidi="ar-EG"/>
              </w:rPr>
              <w:t>عبد المنعم صادق حسن</w:t>
            </w:r>
            <w:r>
              <w:rPr>
                <w:rFonts w:ascii="Simplified Arabic" w:hAnsi="Simplified Arabic" w:cs="Simplified Arabic" w:hint="cs"/>
                <w:b/>
                <w:bCs/>
                <w:sz w:val="24"/>
                <w:szCs w:val="24"/>
                <w:rtl/>
                <w:lang w:bidi="ar-EG"/>
              </w:rPr>
              <w:t xml:space="preserve"> </w:t>
            </w:r>
            <w:r w:rsidR="00881633" w:rsidRPr="00511ABB">
              <w:rPr>
                <w:rFonts w:ascii="Simplified Arabic" w:hAnsi="Simplified Arabic" w:cs="Simplified Arabic"/>
                <w:b/>
                <w:bCs/>
                <w:sz w:val="24"/>
                <w:szCs w:val="24"/>
                <w:rtl/>
                <w:lang w:bidi="ar-EG"/>
              </w:rPr>
              <w:t xml:space="preserve">د. </w:t>
            </w:r>
            <w:r w:rsidR="00881633">
              <w:rPr>
                <w:rFonts w:ascii="Simplified Arabic" w:hAnsi="Simplified Arabic" w:cs="Simplified Arabic" w:hint="cs"/>
                <w:b/>
                <w:bCs/>
                <w:sz w:val="24"/>
                <w:szCs w:val="24"/>
                <w:rtl/>
                <w:lang w:bidi="ar-EG"/>
              </w:rPr>
              <w:t xml:space="preserve">عمرو عزت </w:t>
            </w:r>
            <w:r>
              <w:rPr>
                <w:rFonts w:ascii="Simplified Arabic" w:hAnsi="Simplified Arabic" w:cs="Simplified Arabic" w:hint="cs"/>
                <w:b/>
                <w:bCs/>
                <w:sz w:val="24"/>
                <w:szCs w:val="24"/>
                <w:rtl/>
                <w:lang w:bidi="ar-EG"/>
              </w:rPr>
              <w:t xml:space="preserve">  </w:t>
            </w:r>
            <w:r>
              <w:rPr>
                <w:rFonts w:ascii="Simplified Arabic" w:hAnsi="Simplified Arabic" w:cs="Simplified Arabic"/>
                <w:b/>
                <w:bCs/>
                <w:sz w:val="24"/>
                <w:szCs w:val="24"/>
                <w:lang w:bidi="ar-EG"/>
              </w:rPr>
              <w:t>aem01@fayoum.edu.eg</w:t>
            </w:r>
          </w:p>
        </w:tc>
      </w:tr>
      <w:tr w:rsidR="00943D6D" w:rsidTr="00784932">
        <w:tc>
          <w:tcPr>
            <w:tcW w:w="425" w:type="dxa"/>
          </w:tcPr>
          <w:p w:rsidR="00943D6D" w:rsidRPr="00851B3D" w:rsidRDefault="003F763A" w:rsidP="00943D6D">
            <w:pPr>
              <w:rPr>
                <w:rFonts w:asciiTheme="minorBidi" w:hAnsiTheme="minorBidi"/>
                <w:sz w:val="24"/>
                <w:szCs w:val="24"/>
                <w:rtl/>
              </w:rPr>
            </w:pPr>
            <w:r>
              <w:rPr>
                <w:rFonts w:asciiTheme="minorBidi" w:hAnsiTheme="minorBidi" w:hint="cs"/>
                <w:sz w:val="24"/>
                <w:szCs w:val="24"/>
                <w:rtl/>
              </w:rPr>
              <w:lastRenderedPageBreak/>
              <w:t>14</w:t>
            </w:r>
          </w:p>
        </w:tc>
        <w:tc>
          <w:tcPr>
            <w:tcW w:w="1844" w:type="dxa"/>
          </w:tcPr>
          <w:p w:rsidR="003F7B81" w:rsidRDefault="003F7B81" w:rsidP="003F7B81">
            <w:pPr>
              <w:jc w:val="center"/>
              <w:rPr>
                <w:b/>
                <w:bCs/>
                <w:sz w:val="28"/>
                <w:szCs w:val="28"/>
                <w:rtl/>
                <w:lang w:bidi="ar-EG"/>
              </w:rPr>
            </w:pPr>
            <w:r>
              <w:rPr>
                <w:rFonts w:hint="cs"/>
                <w:b/>
                <w:bCs/>
                <w:sz w:val="28"/>
                <w:szCs w:val="28"/>
                <w:rtl/>
                <w:lang w:bidi="ar-EG"/>
              </w:rPr>
              <w:t>أساسيات الكيمياء الزراعية ( ك ى م 1123 )</w:t>
            </w:r>
          </w:p>
          <w:p w:rsidR="00943D6D" w:rsidRPr="00254A94" w:rsidRDefault="00943D6D" w:rsidP="00943D6D">
            <w:pPr>
              <w:rPr>
                <w:rFonts w:asciiTheme="majorBidi" w:hAnsiTheme="majorBidi" w:cstheme="majorBidi"/>
                <w:b/>
                <w:bCs/>
                <w:lang w:bidi="ar-EG"/>
              </w:rPr>
            </w:pPr>
          </w:p>
        </w:tc>
        <w:tc>
          <w:tcPr>
            <w:tcW w:w="1134" w:type="dxa"/>
          </w:tcPr>
          <w:p w:rsidR="003F7B81" w:rsidRDefault="003F7B81" w:rsidP="003F7B81">
            <w:pPr>
              <w:jc w:val="center"/>
              <w:rPr>
                <w:b/>
                <w:bCs/>
                <w:sz w:val="28"/>
                <w:szCs w:val="28"/>
                <w:rtl/>
                <w:lang w:bidi="ar-EG"/>
              </w:rPr>
            </w:pPr>
            <w:r>
              <w:rPr>
                <w:rFonts w:hint="cs"/>
                <w:b/>
                <w:bCs/>
                <w:sz w:val="28"/>
                <w:szCs w:val="28"/>
                <w:rtl/>
                <w:lang w:bidi="ar-EG"/>
              </w:rPr>
              <w:t>المستوى الاول (شعبة الادارة )</w:t>
            </w:r>
          </w:p>
          <w:p w:rsidR="00943D6D" w:rsidRPr="00784932" w:rsidRDefault="00943D6D" w:rsidP="00943D6D">
            <w:pPr>
              <w:rPr>
                <w:rFonts w:asciiTheme="minorBidi" w:hAnsiTheme="minorBidi"/>
                <w:sz w:val="20"/>
                <w:szCs w:val="20"/>
                <w:rtl/>
              </w:rPr>
            </w:pPr>
          </w:p>
        </w:tc>
        <w:tc>
          <w:tcPr>
            <w:tcW w:w="5811" w:type="dxa"/>
          </w:tcPr>
          <w:p w:rsidR="003F7B81" w:rsidRDefault="003F7B81" w:rsidP="003F7B81">
            <w:pPr>
              <w:rPr>
                <w:b/>
                <w:bCs/>
                <w:sz w:val="28"/>
                <w:szCs w:val="28"/>
                <w:rtl/>
                <w:lang w:bidi="ar-EG"/>
              </w:rPr>
            </w:pPr>
            <w:r>
              <w:rPr>
                <w:rFonts w:hint="cs"/>
                <w:b/>
                <w:bCs/>
                <w:sz w:val="28"/>
                <w:szCs w:val="28"/>
                <w:rtl/>
                <w:lang w:bidi="ar-EG"/>
              </w:rPr>
              <w:t xml:space="preserve">1 </w:t>
            </w:r>
            <w:r>
              <w:rPr>
                <w:b/>
                <w:bCs/>
                <w:sz w:val="28"/>
                <w:szCs w:val="28"/>
                <w:rtl/>
                <w:lang w:bidi="ar-EG"/>
              </w:rPr>
              <w:t>–</w:t>
            </w:r>
            <w:r>
              <w:rPr>
                <w:rFonts w:hint="cs"/>
                <w:b/>
                <w:bCs/>
                <w:sz w:val="28"/>
                <w:szCs w:val="28"/>
                <w:rtl/>
                <w:lang w:bidi="ar-EG"/>
              </w:rPr>
              <w:t xml:space="preserve"> كيمياء النظائر وتطبيقاتها فى الصناعة والزراعة والطب والبحث العلمى .</w:t>
            </w:r>
          </w:p>
          <w:p w:rsidR="003F7B81" w:rsidRDefault="003F7B81" w:rsidP="003F7B81">
            <w:pPr>
              <w:rPr>
                <w:b/>
                <w:bCs/>
                <w:sz w:val="28"/>
                <w:szCs w:val="28"/>
                <w:rtl/>
                <w:lang w:bidi="ar-EG"/>
              </w:rPr>
            </w:pPr>
            <w:r>
              <w:rPr>
                <w:rFonts w:hint="cs"/>
                <w:b/>
                <w:bCs/>
                <w:sz w:val="28"/>
                <w:szCs w:val="28"/>
                <w:rtl/>
                <w:lang w:bidi="ar-EG"/>
              </w:rPr>
              <w:t xml:space="preserve">2 </w:t>
            </w:r>
            <w:r>
              <w:rPr>
                <w:b/>
                <w:bCs/>
                <w:sz w:val="28"/>
                <w:szCs w:val="28"/>
                <w:rtl/>
                <w:lang w:bidi="ar-EG"/>
              </w:rPr>
              <w:t>–</w:t>
            </w:r>
            <w:r>
              <w:rPr>
                <w:rFonts w:hint="cs"/>
                <w:b/>
                <w:bCs/>
                <w:sz w:val="28"/>
                <w:szCs w:val="28"/>
                <w:rtl/>
                <w:lang w:bidi="ar-EG"/>
              </w:rPr>
              <w:t xml:space="preserve"> كيمياء المحاليل المنظمة </w:t>
            </w:r>
            <w:r>
              <w:rPr>
                <w:b/>
                <w:bCs/>
                <w:sz w:val="28"/>
                <w:szCs w:val="28"/>
                <w:lang w:bidi="ar-EG"/>
              </w:rPr>
              <w:t xml:space="preserve">Chemistry of buffer solutions </w:t>
            </w:r>
            <w:r>
              <w:rPr>
                <w:rFonts w:hint="cs"/>
                <w:b/>
                <w:bCs/>
                <w:sz w:val="28"/>
                <w:szCs w:val="28"/>
                <w:rtl/>
                <w:lang w:bidi="ar-EG"/>
              </w:rPr>
              <w:t xml:space="preserve"> - تعريفها </w:t>
            </w:r>
            <w:r>
              <w:rPr>
                <w:b/>
                <w:bCs/>
                <w:sz w:val="28"/>
                <w:szCs w:val="28"/>
                <w:rtl/>
                <w:lang w:bidi="ar-EG"/>
              </w:rPr>
              <w:t>–</w:t>
            </w:r>
            <w:r>
              <w:rPr>
                <w:rFonts w:hint="cs"/>
                <w:b/>
                <w:bCs/>
                <w:sz w:val="28"/>
                <w:szCs w:val="28"/>
                <w:rtl/>
                <w:lang w:bidi="ar-EG"/>
              </w:rPr>
              <w:t xml:space="preserve"> تركيبها </w:t>
            </w:r>
            <w:r>
              <w:rPr>
                <w:b/>
                <w:bCs/>
                <w:sz w:val="28"/>
                <w:szCs w:val="28"/>
                <w:rtl/>
                <w:lang w:bidi="ar-EG"/>
              </w:rPr>
              <w:t>–</w:t>
            </w:r>
            <w:r>
              <w:rPr>
                <w:rFonts w:hint="cs"/>
                <w:b/>
                <w:bCs/>
                <w:sz w:val="28"/>
                <w:szCs w:val="28"/>
                <w:rtl/>
                <w:lang w:bidi="ar-EG"/>
              </w:rPr>
              <w:t xml:space="preserve"> نظرية عملها </w:t>
            </w:r>
            <w:r>
              <w:rPr>
                <w:b/>
                <w:bCs/>
                <w:sz w:val="28"/>
                <w:szCs w:val="28"/>
                <w:rtl/>
                <w:lang w:bidi="ar-EG"/>
              </w:rPr>
              <w:t>–</w:t>
            </w:r>
            <w:r>
              <w:rPr>
                <w:rFonts w:hint="cs"/>
                <w:b/>
                <w:bCs/>
                <w:sz w:val="28"/>
                <w:szCs w:val="28"/>
                <w:rtl/>
                <w:lang w:bidi="ar-EG"/>
              </w:rPr>
              <w:t xml:space="preserve"> أهمياتها المختلفة فى الصناعة والمجالات الحيوية .</w:t>
            </w:r>
          </w:p>
          <w:p w:rsidR="003F7B81" w:rsidRDefault="003F7B81" w:rsidP="003F7B81">
            <w:pPr>
              <w:rPr>
                <w:b/>
                <w:bCs/>
                <w:sz w:val="28"/>
                <w:szCs w:val="28"/>
                <w:rtl/>
                <w:lang w:bidi="ar-EG"/>
              </w:rPr>
            </w:pPr>
            <w:r>
              <w:rPr>
                <w:rFonts w:hint="cs"/>
                <w:b/>
                <w:bCs/>
                <w:sz w:val="28"/>
                <w:szCs w:val="28"/>
                <w:rtl/>
                <w:lang w:bidi="ar-EG"/>
              </w:rPr>
              <w:t xml:space="preserve">3 </w:t>
            </w:r>
            <w:r>
              <w:rPr>
                <w:b/>
                <w:bCs/>
                <w:sz w:val="28"/>
                <w:szCs w:val="28"/>
                <w:rtl/>
                <w:lang w:bidi="ar-EG"/>
              </w:rPr>
              <w:t>–</w:t>
            </w:r>
            <w:r>
              <w:rPr>
                <w:rFonts w:hint="cs"/>
                <w:b/>
                <w:bCs/>
                <w:sz w:val="28"/>
                <w:szCs w:val="28"/>
                <w:rtl/>
                <w:lang w:bidi="ar-EG"/>
              </w:rPr>
              <w:t xml:space="preserve"> قوى التجاذب بين الجزيئات </w:t>
            </w:r>
            <w:r>
              <w:rPr>
                <w:b/>
                <w:bCs/>
                <w:sz w:val="28"/>
                <w:szCs w:val="28"/>
                <w:lang w:bidi="ar-EG"/>
              </w:rPr>
              <w:t xml:space="preserve">Inter molecular attraction  forces </w:t>
            </w:r>
            <w:r>
              <w:rPr>
                <w:rFonts w:hint="cs"/>
                <w:b/>
                <w:bCs/>
                <w:sz w:val="28"/>
                <w:szCs w:val="28"/>
                <w:rtl/>
                <w:lang w:bidi="ar-EG"/>
              </w:rPr>
              <w:t xml:space="preserve"> - تعريفها </w:t>
            </w:r>
            <w:r>
              <w:rPr>
                <w:b/>
                <w:bCs/>
                <w:sz w:val="28"/>
                <w:szCs w:val="28"/>
                <w:rtl/>
                <w:lang w:bidi="ar-EG"/>
              </w:rPr>
              <w:t>–</w:t>
            </w:r>
            <w:r>
              <w:rPr>
                <w:rFonts w:hint="cs"/>
                <w:b/>
                <w:bCs/>
                <w:sz w:val="28"/>
                <w:szCs w:val="28"/>
                <w:rtl/>
                <w:lang w:bidi="ar-EG"/>
              </w:rPr>
              <w:t xml:space="preserve"> انواعها المختلفة </w:t>
            </w:r>
            <w:r>
              <w:rPr>
                <w:b/>
                <w:bCs/>
                <w:sz w:val="28"/>
                <w:szCs w:val="28"/>
                <w:rtl/>
                <w:lang w:bidi="ar-EG"/>
              </w:rPr>
              <w:t>–</w:t>
            </w:r>
            <w:r>
              <w:rPr>
                <w:rFonts w:hint="cs"/>
                <w:b/>
                <w:bCs/>
                <w:sz w:val="28"/>
                <w:szCs w:val="28"/>
                <w:rtl/>
                <w:lang w:bidi="ar-EG"/>
              </w:rPr>
              <w:t xml:space="preserve"> تأثيرها على خواص المادة ووظائف الجزيئات الحيوية .</w:t>
            </w:r>
          </w:p>
          <w:p w:rsidR="003F7B81" w:rsidRDefault="003F7B81" w:rsidP="003F7B81">
            <w:pPr>
              <w:rPr>
                <w:b/>
                <w:bCs/>
                <w:sz w:val="28"/>
                <w:szCs w:val="28"/>
                <w:rtl/>
                <w:lang w:bidi="ar-EG"/>
              </w:rPr>
            </w:pPr>
            <w:r>
              <w:rPr>
                <w:rFonts w:hint="cs"/>
                <w:b/>
                <w:bCs/>
                <w:sz w:val="28"/>
                <w:szCs w:val="28"/>
                <w:rtl/>
                <w:lang w:bidi="ar-EG"/>
              </w:rPr>
              <w:t xml:space="preserve">4 </w:t>
            </w:r>
            <w:r>
              <w:rPr>
                <w:b/>
                <w:bCs/>
                <w:sz w:val="28"/>
                <w:szCs w:val="28"/>
                <w:rtl/>
                <w:lang w:bidi="ar-EG"/>
              </w:rPr>
              <w:t>–</w:t>
            </w:r>
            <w:r>
              <w:rPr>
                <w:rFonts w:hint="cs"/>
                <w:b/>
                <w:bCs/>
                <w:sz w:val="28"/>
                <w:szCs w:val="28"/>
                <w:rtl/>
                <w:lang w:bidi="ar-EG"/>
              </w:rPr>
              <w:t xml:space="preserve"> المركبات العضوية : تقسيمها </w:t>
            </w:r>
            <w:r>
              <w:rPr>
                <w:b/>
                <w:bCs/>
                <w:sz w:val="28"/>
                <w:szCs w:val="28"/>
                <w:rtl/>
                <w:lang w:bidi="ar-EG"/>
              </w:rPr>
              <w:t>–</w:t>
            </w:r>
            <w:r>
              <w:rPr>
                <w:rFonts w:hint="cs"/>
                <w:b/>
                <w:bCs/>
                <w:sz w:val="28"/>
                <w:szCs w:val="28"/>
                <w:rtl/>
                <w:lang w:bidi="ar-EG"/>
              </w:rPr>
              <w:t xml:space="preserve"> تركيبها </w:t>
            </w:r>
            <w:r>
              <w:rPr>
                <w:b/>
                <w:bCs/>
                <w:sz w:val="28"/>
                <w:szCs w:val="28"/>
                <w:rtl/>
                <w:lang w:bidi="ar-EG"/>
              </w:rPr>
              <w:t>–</w:t>
            </w:r>
            <w:r>
              <w:rPr>
                <w:rFonts w:hint="cs"/>
                <w:b/>
                <w:bCs/>
                <w:sz w:val="28"/>
                <w:szCs w:val="28"/>
                <w:rtl/>
                <w:lang w:bidi="ar-EG"/>
              </w:rPr>
              <w:t xml:space="preserve"> خواصها الفيزيائية والكيميائية و أهميتها فى المجالات المختلفة .</w:t>
            </w:r>
          </w:p>
          <w:p w:rsidR="003F7B81" w:rsidRPr="007079D5" w:rsidRDefault="003F7B81" w:rsidP="003F7B81">
            <w:pPr>
              <w:rPr>
                <w:b/>
                <w:bCs/>
                <w:sz w:val="28"/>
                <w:szCs w:val="28"/>
                <w:rtl/>
                <w:lang w:bidi="ar-EG"/>
              </w:rPr>
            </w:pPr>
            <w:r>
              <w:rPr>
                <w:rFonts w:hint="cs"/>
                <w:b/>
                <w:bCs/>
                <w:sz w:val="28"/>
                <w:szCs w:val="28"/>
                <w:rtl/>
                <w:lang w:bidi="ar-EG"/>
              </w:rPr>
              <w:lastRenderedPageBreak/>
              <w:t xml:space="preserve">5 </w:t>
            </w:r>
            <w:r>
              <w:rPr>
                <w:b/>
                <w:bCs/>
                <w:sz w:val="28"/>
                <w:szCs w:val="28"/>
                <w:rtl/>
                <w:lang w:bidi="ar-EG"/>
              </w:rPr>
              <w:t>–</w:t>
            </w:r>
            <w:r>
              <w:rPr>
                <w:rFonts w:hint="cs"/>
                <w:b/>
                <w:bCs/>
                <w:sz w:val="28"/>
                <w:szCs w:val="28"/>
                <w:rtl/>
                <w:lang w:bidi="ar-EG"/>
              </w:rPr>
              <w:t xml:space="preserve"> كيمياء الأحماض الأمينية وعلاقتها بخواص البروتينات ووظائفها البيولوجية .</w:t>
            </w:r>
          </w:p>
          <w:p w:rsidR="00943D6D" w:rsidRPr="00F36BDA" w:rsidRDefault="00943D6D" w:rsidP="00943D6D">
            <w:pPr>
              <w:rPr>
                <w:rFonts w:asciiTheme="majorBidi" w:hAnsiTheme="majorBidi" w:cstheme="majorBidi"/>
                <w:color w:val="FF0000"/>
                <w:rtl/>
                <w:lang w:bidi="ar-EG"/>
              </w:rPr>
            </w:pPr>
          </w:p>
        </w:tc>
        <w:tc>
          <w:tcPr>
            <w:tcW w:w="2269" w:type="dxa"/>
          </w:tcPr>
          <w:p w:rsidR="00943D6D" w:rsidRPr="00E2547C" w:rsidRDefault="00943D6D" w:rsidP="00943D6D">
            <w:pPr>
              <w:rPr>
                <w:rFonts w:asciiTheme="majorBidi" w:hAnsiTheme="majorBidi" w:cstheme="majorBidi"/>
                <w:b/>
                <w:bCs/>
                <w:rtl/>
                <w:lang w:bidi="ar-EG"/>
              </w:rPr>
            </w:pPr>
          </w:p>
        </w:tc>
      </w:tr>
      <w:tr w:rsidR="005D26BF" w:rsidTr="000231E4">
        <w:tc>
          <w:tcPr>
            <w:tcW w:w="425" w:type="dxa"/>
          </w:tcPr>
          <w:p w:rsidR="005D26BF" w:rsidRDefault="00B637B4" w:rsidP="005D26BF">
            <w:pPr>
              <w:rPr>
                <w:rFonts w:asciiTheme="minorBidi" w:hAnsiTheme="minorBidi"/>
                <w:sz w:val="24"/>
                <w:szCs w:val="24"/>
                <w:rtl/>
              </w:rPr>
            </w:pPr>
            <w:r>
              <w:rPr>
                <w:rFonts w:asciiTheme="minorBidi" w:hAnsiTheme="minorBidi" w:hint="cs"/>
                <w:sz w:val="24"/>
                <w:szCs w:val="24"/>
                <w:rtl/>
              </w:rPr>
              <w:lastRenderedPageBreak/>
              <w:t>15</w:t>
            </w:r>
          </w:p>
        </w:tc>
        <w:tc>
          <w:tcPr>
            <w:tcW w:w="1844" w:type="dxa"/>
          </w:tcPr>
          <w:p w:rsidR="005D26BF" w:rsidRDefault="005D26BF" w:rsidP="005D26BF">
            <w:pPr>
              <w:jc w:val="center"/>
              <w:rPr>
                <w:b/>
                <w:bCs/>
                <w:sz w:val="28"/>
                <w:szCs w:val="28"/>
                <w:rtl/>
                <w:lang w:bidi="ar-EG"/>
              </w:rPr>
            </w:pPr>
            <w:r>
              <w:rPr>
                <w:rFonts w:hint="cs"/>
                <w:b/>
                <w:bCs/>
                <w:sz w:val="28"/>
                <w:szCs w:val="28"/>
                <w:rtl/>
                <w:lang w:bidi="ar-EG"/>
              </w:rPr>
              <w:t>اقتصاد كلى</w:t>
            </w:r>
          </w:p>
        </w:tc>
        <w:tc>
          <w:tcPr>
            <w:tcW w:w="1134" w:type="dxa"/>
          </w:tcPr>
          <w:p w:rsidR="005D26BF" w:rsidRDefault="005D26BF" w:rsidP="005D26BF">
            <w:pPr>
              <w:jc w:val="center"/>
              <w:rPr>
                <w:b/>
                <w:bCs/>
                <w:sz w:val="28"/>
                <w:szCs w:val="28"/>
                <w:rtl/>
                <w:lang w:bidi="ar-EG"/>
              </w:rPr>
            </w:pPr>
            <w:r>
              <w:rPr>
                <w:rFonts w:hint="cs"/>
                <w:b/>
                <w:bCs/>
                <w:sz w:val="28"/>
                <w:szCs w:val="28"/>
                <w:rtl/>
                <w:lang w:bidi="ar-EG"/>
              </w:rPr>
              <w:t>اولى ادارة اعمال</w:t>
            </w:r>
          </w:p>
        </w:tc>
        <w:tc>
          <w:tcPr>
            <w:tcW w:w="5811" w:type="dxa"/>
          </w:tcPr>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cs"/>
                <w:color w:val="000000"/>
                <w:sz w:val="24"/>
                <w:szCs w:val="24"/>
                <w:rtl/>
              </w:rPr>
              <w:t xml:space="preserve"> </w:t>
            </w:r>
            <w:r w:rsidRPr="005D26BF">
              <w:rPr>
                <w:rFonts w:ascii="Calibri" w:eastAsia="SimSun" w:hAnsi="Calibri" w:cs="Calibri" w:hint="eastAsia"/>
                <w:color w:val="000000"/>
                <w:sz w:val="24"/>
                <w:szCs w:val="24"/>
              </w:rPr>
              <w:t>１</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اﻟﻧﺎﺗﺞ اﻟﻘوﻣﻲ اﻹﺟﻣﺎﻟﻲ واﻟﻣﻘﺎﯾﯾس اﻷﺧرى ﻓﻲ ﻗﯾﺎس</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اﻷداء ﻓﻲ اﻻﻗﺗﺻﺎد اﻟﻘوﻣﻲ اﻟﻣﻔﺎھﯾم وﻣﺷﺎﻛل اﻟﻘﯾﺎس</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اﻟﻧﺎﺗﺞ اﻟﻘوﻣﻲ اﻹﺟﻣﺎﻟﻲ ﻛﻣﻘﯾﺎس اﻟرﻓﺎھﯾﺔ اﻻﻗﺗﺻﺎدﯾﺔ</w:t>
            </w:r>
            <w:r w:rsidRPr="005D26BF">
              <w:rPr>
                <w:rFonts w:ascii="Calibri" w:eastAsia="SimSun" w:hAnsi="Calibri" w:cs="Calibri"/>
                <w:color w:val="000000"/>
                <w:sz w:val="24"/>
                <w:szCs w:val="24"/>
              </w:rPr>
              <w:t>.  (</w:t>
            </w:r>
            <w:r w:rsidRPr="005D26BF">
              <w:rPr>
                <w:rFonts w:ascii="Calibri" w:eastAsia="SimSun" w:hAnsi="Calibri" w:cs="Calibri" w:hint="eastAsia"/>
                <w:color w:val="000000"/>
                <w:sz w:val="24"/>
                <w:szCs w:val="24"/>
              </w:rPr>
              <w:t>２</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３</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ﺗﻘﻠﺑﺎت اﻟﻧﺷﺎط اﻻﻗﺗﺻﺎدي اﻟﻛﻠﻲ و اﻟدورة اﻻﻗﺗﺻﺎدﯾﺔ</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اﻟﻧظرﯾﺔ اﻻﻗﻘﺗﺻﺎدﯾﺔ  اﻟﺗﻘﻠﯾدﯾﺔ وﻣواﺟﮭﺔ أزﻣﺔ اﻟﻛﺳﺎد</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４</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اﻟﻌظﯾم</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５</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اﻟﻧظرﯾﺔ اﻟﻛﯾﻧﯾزﯾﺔ  وﺗﺣﻠﯾل اﻟطﻠب اﻟﻛﻠﻲ ﻓﻲ اﻻﻗﺗﺻﺎد</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اﻟﻘوﻣﻲ</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６</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دراﺳﺔ ﻣﻘﺎرﻧﺔ ﺑﯾن</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اﻟﻣﺗﺿﻣﻧﺎت اﻷﺳﺎﺳﯾﺔ ﻓﻲ اﻟﻧظرﯾﺔ اﻻﻗﺗﺻﺎدﯾﺔ اﻟﺗﻘﻠﯾدﯾﺔ</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واﻟﻧظرﯾﺔ اﻟﻛﯾﻧﯾزﯾﺔ</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７</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ﺗﺣﻠﯾل اﻟﺗوازن اﻟﻛﻠﻲ وﻓﻘﺎ ﻟﻣﻔﮭوم ﻛﻧز ﻣﻊ اﻹﺷﺎرة إﻟﻰ</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اﻟﻣﺿﺎﻋف واﻟﻣﻌﺟل</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８</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ﻣﺣددات اﻟﻌرض اﻟﻛﻠﻲ ودور اﻟﺳﯾﺎﺳﺔ اﻟﻣﺎﻟﯾﺔ ﻓﻲ</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اﻻﺳﺗﻘرار اﻻﻗﺗﺻﺎدي</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اﻟﺳﯾﺎﺳﺔ اﻟﻣﺎﻟﯾﺔ واﻟﻣﺑﺎدئ اﻟرﺋﯾﺳﯾﺔ ﻓﻲ إدارة اﻟطﻠب ااﻟﻛﻠﻲ</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９</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ﻓﻲ اﻻﻗﺗﺻﺎد اﻟﻘوﻣﻲ</w:t>
            </w: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اﻟﺳﯾﺎﺳﺔ اﻟﻣﺎﻟﯾﺔ اﻟﺗوﺳﻌﯾﺔ</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１０</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ﺳﯾﺎﺳﺔ اﻟﻣﺎﻟﯾﺔ اﻻﻧﻛﻣﺎﺷﯾﮫ</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１１</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اﻟﻧﻘود و اﻟﺟﮭﺎز اﻟﻣﺻرﻓﻲ ﻓﻲ اﻻﻗﺗﺻﺎد اﻟﻘوﻣﻲ</w:t>
            </w:r>
            <w:r w:rsidRPr="005D26BF">
              <w:rPr>
                <w:rFonts w:ascii="Calibri" w:eastAsia="SimSun" w:hAnsi="Calibri" w:cs="Calibri"/>
                <w:color w:val="000000"/>
                <w:sz w:val="24"/>
                <w:szCs w:val="24"/>
              </w:rPr>
              <w:t>. (</w:t>
            </w:r>
            <w:r w:rsidRPr="005D26BF">
              <w:rPr>
                <w:rFonts w:ascii="Calibri" w:eastAsia="SimSun" w:hAnsi="Calibri" w:cs="Calibri" w:hint="eastAsia"/>
                <w:color w:val="000000"/>
                <w:sz w:val="24"/>
                <w:szCs w:val="24"/>
              </w:rPr>
              <w:t>１２</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اﻟﺳﯾﺎﺳﺔ اﻟﻧﻘدﯾﺔ اﻟﺗوﺳﻌﯾﺔ</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１３</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اﻟﺳﯾﺎﺳﺔ اﻟﻧﻘدﯾﺔ اﻻﻧﻛﻣﺎﺷﯾﺔ</w:t>
            </w:r>
            <w:r w:rsidRPr="005D26BF">
              <w:rPr>
                <w:rFonts w:ascii="Calibri" w:eastAsia="SimSun" w:hAnsi="Calibri" w:cs="Calibri"/>
                <w:color w:val="000000"/>
                <w:sz w:val="24"/>
                <w:szCs w:val="24"/>
              </w:rPr>
              <w:t>. (</w:t>
            </w:r>
            <w:r w:rsidRPr="005D26BF">
              <w:rPr>
                <w:rFonts w:ascii="Calibri" w:eastAsia="SimSun" w:hAnsi="Calibri" w:cs="Calibri" w:hint="eastAsia"/>
                <w:color w:val="000000"/>
                <w:sz w:val="24"/>
                <w:szCs w:val="24"/>
              </w:rPr>
              <w:t>１４</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ﺗﺣﻠﯾل ﻛﻧز ﻟﻠﻌﻣﺎﻟﺔ اﻟﻛﺎﻣﻠﺔ    واﻟﺗﺿﺧم</w:t>
            </w:r>
            <w:r w:rsidRPr="005D26BF">
              <w:rPr>
                <w:rFonts w:ascii="Calibri" w:eastAsia="SimSun" w:hAnsi="Calibri" w:cs="Calibri"/>
                <w:color w:val="000000"/>
                <w:sz w:val="24"/>
                <w:szCs w:val="24"/>
              </w:rPr>
              <w:t xml:space="preserve"> . (</w:t>
            </w:r>
            <w:r w:rsidRPr="005D26BF">
              <w:rPr>
                <w:rFonts w:ascii="Calibri" w:eastAsia="SimSun" w:hAnsi="Calibri" w:cs="Calibri" w:hint="eastAsia"/>
                <w:color w:val="000000"/>
                <w:sz w:val="24"/>
                <w:szCs w:val="24"/>
              </w:rPr>
              <w:t>１５</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اﻟﺗﺟﺎرة اﻟﺧﺎرﺟﯾﺔ و ﺗﺄﺛﯾراﺗﮭﺎ ﻋﻠﻰ اﻟدﺧل اﻟﻘوﻣﻲ</w:t>
            </w:r>
            <w:r w:rsidRPr="005D26BF">
              <w:rPr>
                <w:rFonts w:ascii="Calibri" w:eastAsia="SimSun" w:hAnsi="Calibri" w:cs="Calibri"/>
                <w:color w:val="000000"/>
                <w:sz w:val="24"/>
                <w:szCs w:val="24"/>
              </w:rPr>
              <w:t>. (</w:t>
            </w:r>
            <w:r w:rsidRPr="005D26BF">
              <w:rPr>
                <w:rFonts w:ascii="Calibri" w:eastAsia="SimSun" w:hAnsi="Calibri" w:cs="Calibri" w:hint="eastAsia"/>
                <w:color w:val="000000"/>
                <w:sz w:val="24"/>
                <w:szCs w:val="24"/>
              </w:rPr>
              <w:t>１６</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ﻧظرﯾﺎت اﻟﺗﺟﺎرة اﻟﺧﺎرﺟﯾﺔ و ﻣﺑررات اﻟﺗﻌﺎﻣل ﻣﻊ</w:t>
            </w:r>
            <w:r w:rsidRPr="005D26BF">
              <w:rPr>
                <w:rFonts w:ascii="Calibri" w:eastAsia="SimSun" w:hAnsi="Calibri" w:cs="Calibri"/>
                <w:color w:val="000000"/>
                <w:sz w:val="24"/>
                <w:szCs w:val="24"/>
              </w:rPr>
              <w:t xml:space="preserve"> (</w:t>
            </w:r>
            <w:r w:rsidRPr="005D26BF">
              <w:rPr>
                <w:rFonts w:ascii="Calibri" w:eastAsia="SimSun" w:hAnsi="Calibri" w:cs="Calibri" w:hint="eastAsia"/>
                <w:color w:val="000000"/>
                <w:sz w:val="24"/>
                <w:szCs w:val="24"/>
              </w:rPr>
              <w:t>１７</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اﻟﻌﺎﻟم اﻟﺧﺎرﺟﻲ ( ﻧﻣوذج اﻻﻗﺗﺻﺎد اﻟﻣﻔﺗوح )</w:t>
            </w: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１８</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اﻟﺗﺟﺎرة اﻟﺧﺎرﺟﯾﺔ و اﻟﺗوازن اﻻﻗﺗﺻﺎدي اﻟﻛﻠﻲ</w:t>
            </w: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ﺗﺣﻠﯾل اﻧواع اﻟﺗوازن ﻓﻲ اﻻﻗﺗﺻﺎد اﻟﻘوﻣﻲ</w:t>
            </w:r>
            <w:r w:rsidRPr="005D26BF">
              <w:rPr>
                <w:rFonts w:ascii="Calibri" w:eastAsia="SimSun" w:hAnsi="Calibri" w:cs="Calibri"/>
                <w:color w:val="000000"/>
                <w:sz w:val="24"/>
                <w:szCs w:val="24"/>
              </w:rPr>
              <w:t>. (</w:t>
            </w:r>
            <w:r w:rsidRPr="005D26BF">
              <w:rPr>
                <w:rFonts w:ascii="Calibri" w:eastAsia="SimSun" w:hAnsi="Calibri" w:cs="Calibri" w:hint="eastAsia"/>
                <w:color w:val="000000"/>
                <w:sz w:val="24"/>
                <w:szCs w:val="24"/>
              </w:rPr>
              <w:t>１９</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hint="eastAsia"/>
                <w:color w:val="000000"/>
                <w:sz w:val="24"/>
                <w:szCs w:val="24"/>
              </w:rPr>
              <w:t>２０</w:t>
            </w:r>
            <w:r w:rsidRPr="005D26BF">
              <w:rPr>
                <w:rFonts w:ascii="Calibri" w:eastAsia="SimSun" w:hAnsi="Calibri" w:cs="Calibri"/>
                <w:color w:val="000000"/>
                <w:sz w:val="24"/>
                <w:szCs w:val="24"/>
              </w:rPr>
              <w:t>)</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tl/>
              </w:rPr>
              <w:t>اﻟﺗﺳرب واﻻﺿﺎﻓﺔ واﻟﻣﻔﺎھﯾم اﻻﻗﺗﺻﺎدﯾﺔ اﻟﻛﻠﯾﺔ ذات</w:t>
            </w:r>
          </w:p>
          <w:p w:rsidR="005D26BF" w:rsidRPr="005D26BF" w:rsidRDefault="005D26BF" w:rsidP="005D26BF">
            <w:pPr>
              <w:autoSpaceDE w:val="0"/>
              <w:autoSpaceDN w:val="0"/>
              <w:bidi w:val="0"/>
              <w:adjustRightInd w:val="0"/>
              <w:jc w:val="right"/>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r w:rsidRPr="005D26BF">
              <w:rPr>
                <w:rFonts w:ascii="Calibri" w:eastAsia="SimSun" w:hAnsi="Calibri" w:cs="Calibri"/>
                <w:color w:val="000000"/>
                <w:sz w:val="24"/>
                <w:szCs w:val="24"/>
                <w:rtl/>
              </w:rPr>
              <w:t>اﻟﻌﻼﻗﺔ    ﻓﻲ اﻻﻗﺗﺻﺎد اﻟﻘوﻣﻲ</w:t>
            </w: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rPr>
                <w:rFonts w:ascii="Calibri" w:eastAsia="SimSun" w:hAnsi="Calibri" w:cs="Calibri"/>
                <w:color w:val="000000"/>
                <w:sz w:val="24"/>
                <w:szCs w:val="24"/>
              </w:rPr>
            </w:pPr>
            <w:r w:rsidRPr="005D26BF">
              <w:rPr>
                <w:rFonts w:ascii="Calibri" w:eastAsia="SimSun" w:hAnsi="Calibri" w:cs="Calibri"/>
                <w:color w:val="000000"/>
                <w:sz w:val="24"/>
                <w:szCs w:val="24"/>
              </w:rPr>
              <w:t xml:space="preserve"> </w:t>
            </w:r>
          </w:p>
          <w:p w:rsidR="005D26BF" w:rsidRPr="005D26BF" w:rsidRDefault="005D26BF" w:rsidP="005D26BF">
            <w:pPr>
              <w:autoSpaceDE w:val="0"/>
              <w:autoSpaceDN w:val="0"/>
              <w:bidi w:val="0"/>
              <w:adjustRightInd w:val="0"/>
              <w:rPr>
                <w:rFonts w:ascii="Calibri" w:eastAsia="SimSun" w:hAnsi="Calibri" w:cs="Calibri"/>
                <w:color w:val="000000"/>
                <w:sz w:val="24"/>
                <w:szCs w:val="24"/>
              </w:rPr>
            </w:pPr>
          </w:p>
          <w:p w:rsidR="005D26BF" w:rsidRPr="005D26BF" w:rsidRDefault="005D26BF" w:rsidP="005D26BF">
            <w:pPr>
              <w:rPr>
                <w:rFonts w:ascii="Calibri" w:eastAsia="SimSun" w:hAnsi="Calibri" w:cs="Times New Roman"/>
                <w:color w:val="000000"/>
                <w:sz w:val="24"/>
                <w:szCs w:val="24"/>
                <w:rtl/>
              </w:rPr>
            </w:pPr>
          </w:p>
        </w:tc>
        <w:tc>
          <w:tcPr>
            <w:tcW w:w="2269" w:type="dxa"/>
          </w:tcPr>
          <w:p w:rsidR="005D26BF" w:rsidRPr="00E2547C" w:rsidRDefault="005D26BF" w:rsidP="005D26BF">
            <w:pPr>
              <w:rPr>
                <w:rFonts w:asciiTheme="majorBidi" w:hAnsiTheme="majorBidi" w:cstheme="majorBidi"/>
                <w:b/>
                <w:bCs/>
                <w:rtl/>
                <w:lang w:bidi="ar-EG"/>
              </w:rPr>
            </w:pPr>
            <w:r>
              <w:rPr>
                <w:rFonts w:hint="cs"/>
                <w:rtl/>
                <w:lang w:bidi="ar-EG"/>
              </w:rPr>
              <w:t>أ.د/ عبد العظيم محمد   أ.د/ سيد صالح        أ.د/ سيد عبد التواب</w:t>
            </w:r>
          </w:p>
        </w:tc>
      </w:tr>
      <w:tr w:rsidR="005D26BF" w:rsidTr="000231E4">
        <w:tc>
          <w:tcPr>
            <w:tcW w:w="425" w:type="dxa"/>
          </w:tcPr>
          <w:p w:rsidR="005D26BF" w:rsidRDefault="00B637B4" w:rsidP="005D26BF">
            <w:pPr>
              <w:rPr>
                <w:rFonts w:asciiTheme="minorBidi" w:hAnsiTheme="minorBidi"/>
                <w:sz w:val="24"/>
                <w:szCs w:val="24"/>
                <w:rtl/>
              </w:rPr>
            </w:pPr>
            <w:r>
              <w:rPr>
                <w:rFonts w:asciiTheme="minorBidi" w:hAnsiTheme="minorBidi" w:hint="cs"/>
                <w:sz w:val="24"/>
                <w:szCs w:val="24"/>
                <w:rtl/>
              </w:rPr>
              <w:lastRenderedPageBreak/>
              <w:t>16</w:t>
            </w:r>
          </w:p>
        </w:tc>
        <w:tc>
          <w:tcPr>
            <w:tcW w:w="1844" w:type="dxa"/>
          </w:tcPr>
          <w:p w:rsidR="001213F5" w:rsidRDefault="001213F5" w:rsidP="001213F5">
            <w:pPr>
              <w:rPr>
                <w:rFonts w:cs="Arial"/>
                <w:b/>
                <w:bCs/>
                <w:sz w:val="36"/>
                <w:szCs w:val="36"/>
                <w:lang w:bidi="ar-EG"/>
              </w:rPr>
            </w:pPr>
            <w:r w:rsidRPr="00B428A7">
              <w:rPr>
                <w:rFonts w:hint="cs"/>
                <w:b/>
                <w:bCs/>
                <w:sz w:val="36"/>
                <w:szCs w:val="36"/>
                <w:rtl/>
                <w:lang w:bidi="ar-EG"/>
              </w:rPr>
              <w:t>محاسبة زراعية</w:t>
            </w:r>
            <w:r>
              <w:rPr>
                <w:rFonts w:hint="cs"/>
                <w:b/>
                <w:bCs/>
                <w:sz w:val="36"/>
                <w:szCs w:val="36"/>
                <w:rtl/>
                <w:lang w:bidi="ar-EG"/>
              </w:rPr>
              <w:t xml:space="preserve"> - </w:t>
            </w:r>
          </w:p>
          <w:p w:rsidR="005D26BF" w:rsidRPr="001213F5" w:rsidRDefault="005D26BF" w:rsidP="005D26BF">
            <w:pPr>
              <w:jc w:val="center"/>
              <w:rPr>
                <w:b/>
                <w:bCs/>
                <w:sz w:val="28"/>
                <w:szCs w:val="28"/>
                <w:rtl/>
                <w:lang w:bidi="ar-EG"/>
              </w:rPr>
            </w:pPr>
          </w:p>
        </w:tc>
        <w:tc>
          <w:tcPr>
            <w:tcW w:w="1134" w:type="dxa"/>
          </w:tcPr>
          <w:p w:rsidR="005D26BF" w:rsidRDefault="001213F5" w:rsidP="005D26BF">
            <w:pPr>
              <w:jc w:val="center"/>
              <w:rPr>
                <w:b/>
                <w:bCs/>
                <w:sz w:val="28"/>
                <w:szCs w:val="28"/>
                <w:rtl/>
                <w:lang w:bidi="ar-EG"/>
              </w:rPr>
            </w:pPr>
            <w:r w:rsidRPr="00103100">
              <w:rPr>
                <w:rFonts w:cs="Arial" w:hint="cs"/>
                <w:b/>
                <w:bCs/>
                <w:sz w:val="36"/>
                <w:szCs w:val="36"/>
                <w:rtl/>
                <w:lang w:bidi="ar-EG"/>
              </w:rPr>
              <w:t>الفرقة</w:t>
            </w:r>
            <w:r w:rsidRPr="00103100">
              <w:rPr>
                <w:rFonts w:cs="Arial"/>
                <w:b/>
                <w:bCs/>
                <w:sz w:val="36"/>
                <w:szCs w:val="36"/>
                <w:rtl/>
                <w:lang w:bidi="ar-EG"/>
              </w:rPr>
              <w:t xml:space="preserve"> </w:t>
            </w:r>
            <w:r>
              <w:rPr>
                <w:rFonts w:cs="Arial" w:hint="cs"/>
                <w:b/>
                <w:bCs/>
                <w:sz w:val="36"/>
                <w:szCs w:val="36"/>
                <w:rtl/>
                <w:lang w:bidi="ar-EG"/>
              </w:rPr>
              <w:t>الاولي</w:t>
            </w:r>
            <w:r w:rsidRPr="00103100">
              <w:rPr>
                <w:rFonts w:cs="Arial"/>
                <w:b/>
                <w:bCs/>
                <w:sz w:val="36"/>
                <w:szCs w:val="36"/>
                <w:rtl/>
                <w:lang w:bidi="ar-EG"/>
              </w:rPr>
              <w:t xml:space="preserve"> </w:t>
            </w:r>
            <w:r w:rsidRPr="00103100">
              <w:rPr>
                <w:rFonts w:cs="Arial" w:hint="cs"/>
                <w:b/>
                <w:bCs/>
                <w:sz w:val="36"/>
                <w:szCs w:val="36"/>
                <w:rtl/>
                <w:lang w:bidi="ar-EG"/>
              </w:rPr>
              <w:t>ادارة</w:t>
            </w:r>
            <w:r w:rsidRPr="00103100">
              <w:rPr>
                <w:rFonts w:cs="Arial"/>
                <w:b/>
                <w:bCs/>
                <w:sz w:val="36"/>
                <w:szCs w:val="36"/>
                <w:rtl/>
                <w:lang w:bidi="ar-EG"/>
              </w:rPr>
              <w:t xml:space="preserve"> </w:t>
            </w:r>
            <w:r w:rsidRPr="00103100">
              <w:rPr>
                <w:rFonts w:cs="Arial" w:hint="cs"/>
                <w:b/>
                <w:bCs/>
                <w:sz w:val="36"/>
                <w:szCs w:val="36"/>
                <w:rtl/>
                <w:lang w:bidi="ar-EG"/>
              </w:rPr>
              <w:t>الاعمال</w:t>
            </w:r>
          </w:p>
        </w:tc>
        <w:tc>
          <w:tcPr>
            <w:tcW w:w="5811" w:type="dxa"/>
          </w:tcPr>
          <w:p w:rsidR="001213F5" w:rsidRPr="005C038E" w:rsidRDefault="001213F5" w:rsidP="001213F5">
            <w:pPr>
              <w:pStyle w:val="ListParagraph"/>
              <w:numPr>
                <w:ilvl w:val="0"/>
                <w:numId w:val="25"/>
              </w:numPr>
              <w:rPr>
                <w:rFonts w:ascii="Simplified Arabic" w:hAnsi="Simplified Arabic" w:cs="Simplified Arabic"/>
                <w:sz w:val="28"/>
                <w:szCs w:val="28"/>
                <w:rtl/>
                <w:lang w:bidi="ar-EG"/>
              </w:rPr>
            </w:pPr>
            <w:r w:rsidRPr="005C038E">
              <w:rPr>
                <w:rFonts w:ascii="Simplified Arabic" w:hAnsi="Simplified Arabic" w:cs="Simplified Arabic"/>
                <w:sz w:val="28"/>
                <w:szCs w:val="28"/>
                <w:rtl/>
                <w:lang w:bidi="ar-EG"/>
              </w:rPr>
              <w:t xml:space="preserve">الاسس النظرية للمحاسبة الزراعية: مفاهيم ومصطلحات، امساك الدفاتر المزرعية، تنظيم السجلات والقوائم بالمشروعات الزراعية. </w:t>
            </w:r>
          </w:p>
          <w:p w:rsidR="001213F5" w:rsidRPr="005C038E" w:rsidRDefault="001213F5" w:rsidP="001213F5">
            <w:pPr>
              <w:pStyle w:val="ListParagraph"/>
              <w:numPr>
                <w:ilvl w:val="0"/>
                <w:numId w:val="25"/>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الدفاتر المحاسبية الزراعية: دفتر اليومية، دفتر الاستاذ، ميزان المراجعة.</w:t>
            </w:r>
          </w:p>
          <w:p w:rsidR="001213F5" w:rsidRPr="005C038E" w:rsidRDefault="001213F5" w:rsidP="001213F5">
            <w:pPr>
              <w:pStyle w:val="ListParagraph"/>
              <w:numPr>
                <w:ilvl w:val="0"/>
                <w:numId w:val="25"/>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التسويات الجردية.</w:t>
            </w:r>
          </w:p>
          <w:p w:rsidR="001213F5" w:rsidRPr="005C038E" w:rsidRDefault="001213F5" w:rsidP="001213F5">
            <w:pPr>
              <w:pStyle w:val="ListParagraph"/>
              <w:numPr>
                <w:ilvl w:val="0"/>
                <w:numId w:val="25"/>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الحسابات الختامية وقائمة المركز المالي.</w:t>
            </w:r>
          </w:p>
          <w:p w:rsidR="001213F5" w:rsidRPr="005C038E" w:rsidRDefault="001213F5" w:rsidP="001213F5">
            <w:pPr>
              <w:pStyle w:val="ListParagraph"/>
              <w:numPr>
                <w:ilvl w:val="0"/>
                <w:numId w:val="25"/>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أشكال الحسابات الزراعية: حسابات رأس المال، حسابات الاصول المزرعية، حسابات الخصوم، حسابات نتيجة الاعمال.</w:t>
            </w:r>
          </w:p>
          <w:p w:rsidR="001213F5" w:rsidRPr="005C038E" w:rsidRDefault="001213F5" w:rsidP="001213F5">
            <w:pPr>
              <w:pStyle w:val="ListParagraph"/>
              <w:numPr>
                <w:ilvl w:val="0"/>
                <w:numId w:val="25"/>
              </w:numPr>
              <w:rPr>
                <w:rFonts w:ascii="Simplified Arabic" w:hAnsi="Simplified Arabic" w:cs="Simplified Arabic"/>
                <w:lang w:bidi="ar-EG"/>
              </w:rPr>
            </w:pPr>
            <w:r w:rsidRPr="005C038E">
              <w:rPr>
                <w:rFonts w:ascii="Simplified Arabic" w:hAnsi="Simplified Arabic" w:cs="Simplified Arabic"/>
                <w:sz w:val="28"/>
                <w:szCs w:val="28"/>
                <w:rtl/>
                <w:lang w:bidi="ar-EG"/>
              </w:rPr>
              <w:t>التطبيق المحاسبي في الوحدات الانتاجية الزراعية: المزارع الصغيرة والمتوسطة، الجمعيات التعاونية.</w:t>
            </w:r>
          </w:p>
          <w:p w:rsidR="005D26BF" w:rsidRDefault="005D26BF" w:rsidP="001213F5">
            <w:pPr>
              <w:rPr>
                <w:b/>
                <w:bCs/>
                <w:sz w:val="28"/>
                <w:szCs w:val="28"/>
                <w:rtl/>
                <w:lang w:bidi="ar-EG"/>
              </w:rPr>
            </w:pPr>
          </w:p>
        </w:tc>
        <w:tc>
          <w:tcPr>
            <w:tcW w:w="2269" w:type="dxa"/>
          </w:tcPr>
          <w:p w:rsidR="001213F5" w:rsidRPr="00AD4651" w:rsidRDefault="001213F5" w:rsidP="001213F5">
            <w:pPr>
              <w:jc w:val="both"/>
              <w:rPr>
                <w:rFonts w:ascii="Simplified Arabic" w:hAnsi="Simplified Arabic" w:cs="Simplified Arabic"/>
                <w:sz w:val="28"/>
                <w:szCs w:val="28"/>
                <w:rtl/>
                <w:lang w:bidi="ar-EG"/>
              </w:rPr>
            </w:pPr>
          </w:p>
          <w:p w:rsidR="005D26BF" w:rsidRPr="00E2547C" w:rsidRDefault="001213F5" w:rsidP="001213F5">
            <w:pPr>
              <w:rPr>
                <w:rFonts w:asciiTheme="majorBidi" w:hAnsiTheme="majorBidi" w:cstheme="majorBidi"/>
                <w:b/>
                <w:bCs/>
                <w:rtl/>
                <w:lang w:bidi="ar-EG"/>
              </w:rPr>
            </w:pPr>
            <w:r w:rsidRPr="00AD4651">
              <w:rPr>
                <w:rFonts w:ascii="Simplified Arabic" w:hAnsi="Simplified Arabic" w:cs="Simplified Arabic"/>
                <w:b/>
                <w:bCs/>
                <w:sz w:val="28"/>
                <w:szCs w:val="28"/>
                <w:rtl/>
                <w:lang w:bidi="ar-EG"/>
              </w:rPr>
              <w:t xml:space="preserve">د/ </w:t>
            </w:r>
            <w:r w:rsidRPr="00AD4651">
              <w:rPr>
                <w:rFonts w:ascii="Simplified Arabic" w:hAnsi="Simplified Arabic" w:cs="Simplified Arabic"/>
                <w:sz w:val="28"/>
                <w:szCs w:val="28"/>
                <w:rtl/>
                <w:lang w:bidi="ar-EG"/>
              </w:rPr>
              <w:t>محمد عبد الحميد أحمد     أ.د/ عبد العظيم محمد     أ.د/ ايناس السيد صادق</w:t>
            </w:r>
          </w:p>
        </w:tc>
      </w:tr>
      <w:tr w:rsidR="005D26BF" w:rsidTr="000231E4">
        <w:tc>
          <w:tcPr>
            <w:tcW w:w="425" w:type="dxa"/>
          </w:tcPr>
          <w:p w:rsidR="005D26BF" w:rsidRDefault="00B637B4" w:rsidP="005D26BF">
            <w:pPr>
              <w:rPr>
                <w:rFonts w:asciiTheme="minorBidi" w:hAnsiTheme="minorBidi"/>
                <w:sz w:val="24"/>
                <w:szCs w:val="24"/>
                <w:rtl/>
              </w:rPr>
            </w:pPr>
            <w:r>
              <w:rPr>
                <w:rFonts w:asciiTheme="minorBidi" w:hAnsiTheme="minorBidi" w:hint="cs"/>
                <w:sz w:val="24"/>
                <w:szCs w:val="24"/>
                <w:rtl/>
              </w:rPr>
              <w:t>17</w:t>
            </w:r>
          </w:p>
        </w:tc>
        <w:tc>
          <w:tcPr>
            <w:tcW w:w="1844" w:type="dxa"/>
          </w:tcPr>
          <w:p w:rsidR="00470767" w:rsidRDefault="00470767" w:rsidP="00470767">
            <w:pPr>
              <w:ind w:left="180"/>
              <w:jc w:val="center"/>
              <w:rPr>
                <w:rFonts w:ascii="Simplified Arabic" w:hAnsi="Simplified Arabic" w:cs="Simplified Arabic"/>
                <w:b/>
                <w:bCs/>
                <w:rtl/>
                <w:lang w:bidi="ar-EG"/>
              </w:rPr>
            </w:pPr>
            <w:r>
              <w:rPr>
                <w:rFonts w:ascii="Simplified Arabic" w:hAnsi="Simplified Arabic" w:cs="Simplified Arabic" w:hint="cs"/>
                <w:b/>
                <w:bCs/>
                <w:rtl/>
                <w:lang w:bidi="ar-EG"/>
              </w:rPr>
              <w:t>المجتمع الريفى</w:t>
            </w:r>
          </w:p>
          <w:p w:rsidR="005D26BF" w:rsidRDefault="005D26BF" w:rsidP="005D26BF">
            <w:pPr>
              <w:jc w:val="center"/>
              <w:rPr>
                <w:b/>
                <w:bCs/>
                <w:sz w:val="28"/>
                <w:szCs w:val="28"/>
                <w:rtl/>
                <w:lang w:bidi="ar-EG"/>
              </w:rPr>
            </w:pPr>
          </w:p>
        </w:tc>
        <w:tc>
          <w:tcPr>
            <w:tcW w:w="1134" w:type="dxa"/>
          </w:tcPr>
          <w:p w:rsidR="005D26BF" w:rsidRDefault="00470767" w:rsidP="005D26BF">
            <w:pPr>
              <w:jc w:val="center"/>
              <w:rPr>
                <w:b/>
                <w:bCs/>
                <w:sz w:val="28"/>
                <w:szCs w:val="28"/>
                <w:rtl/>
                <w:lang w:bidi="ar-EG"/>
              </w:rPr>
            </w:pPr>
            <w:r>
              <w:rPr>
                <w:rFonts w:hint="cs"/>
                <w:b/>
                <w:bCs/>
                <w:sz w:val="28"/>
                <w:szCs w:val="28"/>
                <w:rtl/>
                <w:lang w:bidi="ar-EG"/>
              </w:rPr>
              <w:t>اولى عام</w:t>
            </w:r>
          </w:p>
        </w:tc>
        <w:tc>
          <w:tcPr>
            <w:tcW w:w="5811" w:type="dxa"/>
          </w:tcPr>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أهم مجالات البحوث المعاصرة في علم المجتمع.</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تحليل ونقد لأهم النظريات الرئيسية في علم المجتمع.</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أهم موضوعات الدراسة المعاصرة في علم المجتمع الريفي.</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تحليل ونقد المعايير الرئيسية للتفرقة بين الريف والحضر.</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أنماط الاستيطان الرئيسية بالمناطق الريفية المصرية.</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أسباب ونتائج ظاهرة الهجرة من الريف إلى الحضر.</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أسباب ونتائج ظاهرة الهجرة الخارجية غير الشرعية للريفيين.</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تحليل لأهم أسباب مشكلة الزيادة السكانية في مصر.</w:t>
            </w:r>
          </w:p>
          <w:p w:rsidR="00470767" w:rsidRDefault="00470767" w:rsidP="00470767">
            <w:pPr>
              <w:numPr>
                <w:ilvl w:val="0"/>
                <w:numId w:val="26"/>
              </w:numPr>
              <w:rPr>
                <w:rFonts w:ascii="Simplified Arabic" w:hAnsi="Simplified Arabic" w:cs="Simplified Arabic"/>
                <w:b/>
                <w:bCs/>
                <w:rtl/>
                <w:lang w:bidi="ar-EG"/>
              </w:rPr>
            </w:pPr>
            <w:r>
              <w:rPr>
                <w:rFonts w:ascii="Simplified Arabic" w:hAnsi="Simplified Arabic" w:cs="Simplified Arabic" w:hint="cs"/>
                <w:b/>
                <w:bCs/>
                <w:rtl/>
                <w:lang w:bidi="ar-EG"/>
              </w:rPr>
              <w:t>رؤية نقدية لأهم الحلول المطروحة لمشكلة الزيادة السكانية في مصر.</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حصر وتحليل للأنواع الرئيسية للمجتمعات المحلية في مصر والعالم.</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تحليل ونقد الأهداف الأساسية لتنظيم المجتمع الريفي المحلي.</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رؤية تفصيلية لتركيب المنظمات الاجتماعية الريفية.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شرح وتحليل مفصل لأنواع المنظمات الاجتماعية الريفية.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وظائف الأسرة الريفية، وأهم التغيرات المعاصرة التي طرأت عليها.</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الأدوار الوظيفية للأفراد داخل الأسرة الريفية.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أدوار المرأة الريفية، وأهم التغيرات المعاصرة التي طرأت عليها.</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العوامل المؤثرة على مشاركة المرأة الريفية في تنمية المجتمعات المحلية.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رؤية تحليلية نقدية لأهم أسس التنمية الريفية.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حصر وتحليل ونقد لأهم المناهج المعاصرة للتنمية الريفية.</w:t>
            </w:r>
          </w:p>
          <w:p w:rsidR="00470767" w:rsidRDefault="00470767" w:rsidP="00470767">
            <w:pPr>
              <w:numPr>
                <w:ilvl w:val="0"/>
                <w:numId w:val="26"/>
              </w:numPr>
              <w:rPr>
                <w:rFonts w:ascii="Simplified Arabic" w:hAnsi="Simplified Arabic" w:cs="Simplified Arabic"/>
                <w:b/>
                <w:bCs/>
                <w:lang w:bidi="ar-EG"/>
              </w:rPr>
            </w:pPr>
            <w:r>
              <w:rPr>
                <w:rFonts w:ascii="Simplified Arabic" w:hAnsi="Simplified Arabic" w:cs="Simplified Arabic" w:hint="cs"/>
                <w:b/>
                <w:bCs/>
                <w:rtl/>
                <w:lang w:bidi="ar-EG"/>
              </w:rPr>
              <w:t>تحليل نقدي لأهم مقاييس التنمية الريفية.</w:t>
            </w:r>
          </w:p>
          <w:p w:rsidR="005D26BF" w:rsidRPr="005B67CA" w:rsidRDefault="005D26BF" w:rsidP="00B637B4">
            <w:pPr>
              <w:rPr>
                <w:rFonts w:ascii="Simplified Arabic" w:hAnsi="Simplified Arabic" w:cs="Simplified Arabic"/>
                <w:b/>
                <w:bCs/>
                <w:sz w:val="26"/>
                <w:szCs w:val="26"/>
                <w:u w:val="single"/>
                <w:rtl/>
                <w:lang w:bidi="ar-EG"/>
              </w:rPr>
            </w:pPr>
          </w:p>
        </w:tc>
        <w:tc>
          <w:tcPr>
            <w:tcW w:w="2269" w:type="dxa"/>
          </w:tcPr>
          <w:p w:rsidR="00470767" w:rsidRDefault="00470767" w:rsidP="00470767">
            <w:pPr>
              <w:numPr>
                <w:ilvl w:val="0"/>
                <w:numId w:val="28"/>
              </w:numPr>
              <w:rPr>
                <w:rFonts w:ascii="Simplified Arabic" w:hAnsi="Simplified Arabic" w:cs="Simplified Arabic"/>
                <w:b/>
                <w:bCs/>
                <w:lang w:bidi="ar-EG"/>
              </w:rPr>
            </w:pPr>
            <w:r>
              <w:rPr>
                <w:rFonts w:ascii="Simplified Arabic" w:hAnsi="Simplified Arabic" w:cs="Simplified Arabic" w:hint="cs"/>
                <w:b/>
                <w:bCs/>
                <w:rtl/>
                <w:lang w:bidi="ar-EG"/>
              </w:rPr>
              <w:lastRenderedPageBreak/>
              <w:t>أ.د. أسامة متولي.</w:t>
            </w:r>
          </w:p>
          <w:p w:rsidR="00470767" w:rsidRDefault="00470767" w:rsidP="00470767">
            <w:pPr>
              <w:numPr>
                <w:ilvl w:val="0"/>
                <w:numId w:val="28"/>
              </w:numPr>
              <w:rPr>
                <w:rFonts w:ascii="Simplified Arabic" w:hAnsi="Simplified Arabic" w:cs="Simplified Arabic"/>
                <w:b/>
                <w:bCs/>
                <w:lang w:bidi="ar-EG"/>
              </w:rPr>
            </w:pPr>
            <w:r>
              <w:rPr>
                <w:rFonts w:ascii="Simplified Arabic" w:hAnsi="Simplified Arabic" w:cs="Simplified Arabic" w:hint="cs"/>
                <w:b/>
                <w:bCs/>
                <w:rtl/>
                <w:lang w:bidi="ar-EG"/>
              </w:rPr>
              <w:t>د. مروة أحمد جلال.</w:t>
            </w:r>
          </w:p>
          <w:p w:rsidR="00470767" w:rsidRDefault="00470767" w:rsidP="00470767">
            <w:pPr>
              <w:numPr>
                <w:ilvl w:val="0"/>
                <w:numId w:val="28"/>
              </w:numPr>
              <w:rPr>
                <w:rFonts w:ascii="Simplified Arabic" w:hAnsi="Simplified Arabic" w:cs="Simplified Arabic"/>
                <w:b/>
                <w:bCs/>
                <w:lang w:bidi="ar-EG"/>
              </w:rPr>
            </w:pPr>
            <w:r>
              <w:rPr>
                <w:rFonts w:ascii="Simplified Arabic" w:hAnsi="Simplified Arabic" w:cs="Simplified Arabic" w:hint="cs"/>
                <w:b/>
                <w:bCs/>
                <w:rtl/>
                <w:lang w:bidi="ar-EG"/>
              </w:rPr>
              <w:t>د. صفاء رجائي.</w:t>
            </w:r>
          </w:p>
          <w:p w:rsidR="00470767" w:rsidRPr="00B92720" w:rsidRDefault="00470767" w:rsidP="00470767">
            <w:pPr>
              <w:numPr>
                <w:ilvl w:val="0"/>
                <w:numId w:val="28"/>
              </w:numPr>
              <w:rPr>
                <w:rFonts w:ascii="Simplified Arabic" w:hAnsi="Simplified Arabic" w:cs="Simplified Arabic"/>
                <w:b/>
                <w:bCs/>
                <w:lang w:bidi="ar-EG"/>
              </w:rPr>
            </w:pPr>
            <w:r>
              <w:rPr>
                <w:rFonts w:ascii="Simplified Arabic" w:hAnsi="Simplified Arabic" w:cs="Simplified Arabic" w:hint="cs"/>
                <w:b/>
                <w:bCs/>
                <w:rtl/>
                <w:lang w:bidi="ar-EG"/>
              </w:rPr>
              <w:t>د.سلوى محمد عبد الجواد</w:t>
            </w:r>
          </w:p>
          <w:p w:rsidR="005D26BF" w:rsidRPr="00E2547C" w:rsidRDefault="005D26BF" w:rsidP="005D26BF">
            <w:pPr>
              <w:rPr>
                <w:rFonts w:asciiTheme="majorBidi" w:hAnsiTheme="majorBidi" w:cstheme="majorBidi"/>
                <w:b/>
                <w:bCs/>
                <w:rtl/>
                <w:lang w:bidi="ar-EG"/>
              </w:rPr>
            </w:pPr>
          </w:p>
        </w:tc>
      </w:tr>
      <w:tr w:rsidR="005B67CA" w:rsidTr="00784932">
        <w:tc>
          <w:tcPr>
            <w:tcW w:w="425" w:type="dxa"/>
          </w:tcPr>
          <w:p w:rsidR="005B67CA" w:rsidRPr="008F5B33" w:rsidRDefault="005B67CA" w:rsidP="005B67CA">
            <w:pPr>
              <w:rPr>
                <w:rFonts w:asciiTheme="minorBidi" w:hAnsiTheme="minorBidi"/>
                <w:b/>
                <w:bCs/>
                <w:sz w:val="24"/>
                <w:szCs w:val="24"/>
                <w:rtl/>
              </w:rPr>
            </w:pPr>
            <w:r w:rsidRPr="008F5B33">
              <w:rPr>
                <w:rFonts w:asciiTheme="minorBidi" w:hAnsiTheme="minorBidi" w:hint="cs"/>
                <w:b/>
                <w:bCs/>
                <w:sz w:val="24"/>
                <w:szCs w:val="24"/>
                <w:rtl/>
              </w:rPr>
              <w:lastRenderedPageBreak/>
              <w:t>5</w:t>
            </w:r>
          </w:p>
        </w:tc>
        <w:tc>
          <w:tcPr>
            <w:tcW w:w="1844" w:type="dxa"/>
          </w:tcPr>
          <w:p w:rsidR="005B67CA" w:rsidRPr="008F5B33" w:rsidRDefault="005B67CA" w:rsidP="005B67CA">
            <w:pPr>
              <w:rPr>
                <w:rFonts w:asciiTheme="majorBidi" w:hAnsiTheme="majorBidi" w:cstheme="majorBidi"/>
                <w:b/>
                <w:bCs/>
                <w:rtl/>
                <w:lang w:bidi="ar-EG"/>
              </w:rPr>
            </w:pPr>
            <w:r w:rsidRPr="008F5B33">
              <w:rPr>
                <w:rFonts w:asciiTheme="majorBidi" w:hAnsiTheme="majorBidi" w:cstheme="majorBidi" w:hint="cs"/>
                <w:b/>
                <w:bCs/>
                <w:rtl/>
                <w:lang w:bidi="ar-EG"/>
              </w:rPr>
              <w:t>كيمياء عضوية</w:t>
            </w:r>
          </w:p>
        </w:tc>
        <w:tc>
          <w:tcPr>
            <w:tcW w:w="1134" w:type="dxa"/>
          </w:tcPr>
          <w:p w:rsidR="005B67CA" w:rsidRPr="008F5B33" w:rsidRDefault="005B67CA" w:rsidP="005B67CA">
            <w:pPr>
              <w:rPr>
                <w:rFonts w:asciiTheme="minorBidi" w:hAnsiTheme="minorBidi"/>
                <w:b/>
                <w:bCs/>
                <w:sz w:val="20"/>
                <w:szCs w:val="20"/>
                <w:rtl/>
              </w:rPr>
            </w:pPr>
            <w:r w:rsidRPr="008F5B33">
              <w:rPr>
                <w:rFonts w:asciiTheme="minorBidi" w:hAnsiTheme="minorBidi" w:hint="cs"/>
                <w:b/>
                <w:bCs/>
                <w:sz w:val="20"/>
                <w:szCs w:val="20"/>
                <w:rtl/>
              </w:rPr>
              <w:t>أولى عام</w:t>
            </w:r>
          </w:p>
        </w:tc>
        <w:tc>
          <w:tcPr>
            <w:tcW w:w="5811" w:type="dxa"/>
          </w:tcPr>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علم الكيمياء العضوية-تعريفه-مجالات دراسته-اهميته فى حياتنا اليومية  وفى علوم الحياة.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 xml:space="preserve">الهيدروكربونات الأليفاتية المشبعة </w:t>
            </w:r>
            <w:r>
              <w:rPr>
                <w:rFonts w:asciiTheme="majorBidi" w:hAnsiTheme="majorBidi" w:cstheme="majorBidi"/>
                <w:rtl/>
              </w:rPr>
              <w:t>–</w:t>
            </w:r>
            <w:r>
              <w:rPr>
                <w:rFonts w:asciiTheme="majorBidi" w:hAnsiTheme="majorBidi" w:cstheme="majorBidi" w:hint="cs"/>
                <w:rtl/>
              </w:rPr>
              <w:t>مصادرها فى الطبيعة وأهم خواصها الفيزيائية والكيميائية واستخداماتها المختلفة.</w:t>
            </w:r>
          </w:p>
          <w:p w:rsidR="005B67CA" w:rsidRDefault="005B67CA" w:rsidP="005B67CA">
            <w:pPr>
              <w:pStyle w:val="ListParagraph"/>
              <w:numPr>
                <w:ilvl w:val="0"/>
                <w:numId w:val="29"/>
              </w:numPr>
              <w:rPr>
                <w:rFonts w:asciiTheme="majorBidi" w:hAnsiTheme="majorBidi" w:cstheme="majorBidi"/>
              </w:rPr>
            </w:pPr>
            <w:r w:rsidRPr="00A01AF6">
              <w:rPr>
                <w:rFonts w:asciiTheme="majorBidi" w:hAnsiTheme="majorBidi" w:cstheme="majorBidi" w:hint="cs"/>
                <w:rtl/>
              </w:rPr>
              <w:t>مركبات الألكين مصادرها فى الطبيعة و</w:t>
            </w:r>
            <w:r>
              <w:rPr>
                <w:rFonts w:asciiTheme="majorBidi" w:hAnsiTheme="majorBidi" w:cstheme="majorBidi" w:hint="cs"/>
                <w:rtl/>
              </w:rPr>
              <w:t>أمثلة ل</w:t>
            </w:r>
            <w:r w:rsidRPr="00A01AF6">
              <w:rPr>
                <w:rFonts w:asciiTheme="majorBidi" w:hAnsiTheme="majorBidi" w:cstheme="majorBidi" w:hint="cs"/>
                <w:rtl/>
              </w:rPr>
              <w:t xml:space="preserve">أستخداماتها  فى </w:t>
            </w:r>
            <w:r>
              <w:rPr>
                <w:rFonts w:asciiTheme="majorBidi" w:hAnsiTheme="majorBidi" w:cstheme="majorBidi" w:hint="cs"/>
                <w:rtl/>
              </w:rPr>
              <w:t>الصناعة و العلاقة بين تركيبها الكيميائى وبين الهورمونات النباتية والمواد الملونة الطبيعية ودورها فى الجسم كمضادات التأكسد.</w:t>
            </w:r>
          </w:p>
          <w:p w:rsidR="005B67CA" w:rsidRDefault="005B67CA" w:rsidP="005B67CA">
            <w:pPr>
              <w:pStyle w:val="ListParagraph"/>
              <w:numPr>
                <w:ilvl w:val="0"/>
                <w:numId w:val="29"/>
              </w:numPr>
              <w:rPr>
                <w:rFonts w:asciiTheme="majorBidi" w:hAnsiTheme="majorBidi" w:cstheme="majorBidi"/>
              </w:rPr>
            </w:pPr>
            <w:r w:rsidRPr="00A01AF6">
              <w:rPr>
                <w:rFonts w:asciiTheme="majorBidi" w:hAnsiTheme="majorBidi" w:cstheme="majorBidi" w:hint="cs"/>
                <w:rtl/>
              </w:rPr>
              <w:t xml:space="preserve">أهم طرق تحضير </w:t>
            </w:r>
            <w:r>
              <w:rPr>
                <w:rFonts w:asciiTheme="majorBidi" w:hAnsiTheme="majorBidi" w:cstheme="majorBidi" w:hint="cs"/>
                <w:rtl/>
              </w:rPr>
              <w:t>ها</w:t>
            </w:r>
            <w:r w:rsidRPr="00A01AF6">
              <w:rPr>
                <w:rFonts w:asciiTheme="majorBidi" w:hAnsiTheme="majorBidi" w:cstheme="majorBidi" w:hint="cs"/>
                <w:rtl/>
              </w:rPr>
              <w:t xml:space="preserve">ليدات الألكيل واستخداماتها فى الكيمياء العضوية </w:t>
            </w:r>
            <w:r>
              <w:rPr>
                <w:rFonts w:asciiTheme="majorBidi" w:hAnsiTheme="majorBidi" w:cstheme="majorBidi" w:hint="cs"/>
                <w:rtl/>
              </w:rPr>
              <w:t xml:space="preserve"> وتحضير بعض المبيدات الكيميائية والتأثير الضار لها على البيئة.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تحضير مركبات جرينيارد الفلزعضوية وأهميتها فى الكيمياء العضوية.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لكل من الكحولات والاثيرات وطرق تحضيرها واستخدماتها فى المجال الطبى.</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للكحولات عديدة الهيدروكسيل وعلاقتها بتركيب بعض المركبات الحيوية الهامة.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للكحولات طويلة السلسلة الكربونية وعلاقتها بتركيب بعض المركبات الحيوية الهامة.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أهم الخواص الفيزيائية والتفاعلات الكيميائية للألدهيدات والكيتونات وعلاقتها بالمركبات الكربوهيدراتية .</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والخواص الفيزيائية والكيميائية للألدهيدات العطرية وأمثلة لأهميتها فى الطبيعة.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للأحماض الكربوكسيلية وامثلة لأهميتها فى المسارات الحيوية المختلف.</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للمشتقات الأمينية للأحماض الكربوكسيلية فى الوضع ألفا وأهميتها فى تركيب البروتينات.</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التركيب الكيميائى وطرق تحضير الاسترات العضوية وعلاقتها وعلاقتها بازيوت النباتية والدهون الحيوانية.</w:t>
            </w:r>
          </w:p>
          <w:p w:rsidR="005B67CA" w:rsidRDefault="005B67CA" w:rsidP="005B67CA">
            <w:pPr>
              <w:pStyle w:val="ListParagraph"/>
              <w:numPr>
                <w:ilvl w:val="0"/>
                <w:numId w:val="29"/>
              </w:numPr>
              <w:rPr>
                <w:rFonts w:asciiTheme="majorBidi" w:hAnsiTheme="majorBidi" w:cstheme="majorBidi"/>
              </w:rPr>
            </w:pPr>
            <w:r>
              <w:rPr>
                <w:rFonts w:asciiTheme="majorBidi" w:hAnsiTheme="majorBidi" w:cstheme="majorBidi" w:hint="cs"/>
                <w:rtl/>
              </w:rPr>
              <w:t>الرابطة الهيدروجينية وأثرها على خواص المركبات العضوية المختلفة، وأهميتها فى بناء المركبات الحيوية المختلفة.</w:t>
            </w:r>
          </w:p>
          <w:p w:rsidR="005B67CA" w:rsidRPr="00E730EC" w:rsidRDefault="005B67CA" w:rsidP="005B67CA">
            <w:pPr>
              <w:pStyle w:val="ListParagraph"/>
              <w:numPr>
                <w:ilvl w:val="0"/>
                <w:numId w:val="29"/>
              </w:numPr>
              <w:rPr>
                <w:rFonts w:asciiTheme="majorBidi" w:hAnsiTheme="majorBidi" w:cstheme="majorBidi"/>
                <w:rtl/>
              </w:rPr>
            </w:pPr>
            <w:r>
              <w:rPr>
                <w:rFonts w:asciiTheme="majorBidi" w:hAnsiTheme="majorBidi" w:cstheme="majorBidi" w:hint="cs"/>
                <w:rtl/>
              </w:rPr>
              <w:t>الخواص البنائية لذرة عنصر الكربون وعلاقتها بدوره الأساسى فى بناء المركبات العضوية المختلفة.</w:t>
            </w:r>
          </w:p>
          <w:p w:rsidR="005B67CA" w:rsidRPr="00094AE2" w:rsidRDefault="005B67CA" w:rsidP="005B67CA">
            <w:pPr>
              <w:rPr>
                <w:rFonts w:asciiTheme="majorBidi" w:hAnsiTheme="majorBidi" w:cstheme="majorBidi"/>
                <w:rtl/>
              </w:rPr>
            </w:pPr>
          </w:p>
        </w:tc>
        <w:tc>
          <w:tcPr>
            <w:tcW w:w="2269" w:type="dxa"/>
          </w:tcPr>
          <w:p w:rsidR="005B67CA" w:rsidRDefault="005B67CA" w:rsidP="005B67CA">
            <w:pPr>
              <w:jc w:val="both"/>
              <w:rPr>
                <w:rFonts w:asciiTheme="majorBidi" w:hAnsiTheme="majorBidi" w:cstheme="majorBidi"/>
                <w:b/>
                <w:bCs/>
                <w:rtl/>
              </w:rPr>
            </w:pPr>
            <w:r>
              <w:rPr>
                <w:rFonts w:asciiTheme="majorBidi" w:hAnsiTheme="majorBidi" w:cstheme="majorBidi" w:hint="cs"/>
                <w:b/>
                <w:bCs/>
                <w:rtl/>
              </w:rPr>
              <w:t>أد مصطفى عبدالمقصود عيسى</w:t>
            </w:r>
          </w:p>
          <w:p w:rsidR="005B67CA" w:rsidRDefault="005B67CA" w:rsidP="005B67CA">
            <w:pPr>
              <w:jc w:val="both"/>
              <w:rPr>
                <w:rFonts w:asciiTheme="majorBidi" w:hAnsiTheme="majorBidi" w:cstheme="majorBidi"/>
                <w:b/>
                <w:bCs/>
                <w:rtl/>
              </w:rPr>
            </w:pPr>
            <w:r>
              <w:rPr>
                <w:rFonts w:asciiTheme="majorBidi" w:hAnsiTheme="majorBidi" w:cstheme="majorBidi" w:hint="cs"/>
                <w:b/>
                <w:bCs/>
                <w:rtl/>
              </w:rPr>
              <w:t>أد أحمد معوض</w:t>
            </w:r>
          </w:p>
          <w:p w:rsidR="005B67CA" w:rsidRPr="00E2547C" w:rsidRDefault="005B67CA" w:rsidP="005B67CA">
            <w:pPr>
              <w:jc w:val="both"/>
              <w:rPr>
                <w:rFonts w:asciiTheme="majorBidi" w:hAnsiTheme="majorBidi" w:cstheme="majorBidi"/>
                <w:b/>
                <w:bCs/>
                <w:rtl/>
              </w:rPr>
            </w:pPr>
          </w:p>
        </w:tc>
      </w:tr>
      <w:tr w:rsidR="005B67CA" w:rsidTr="00784932">
        <w:tc>
          <w:tcPr>
            <w:tcW w:w="425" w:type="dxa"/>
          </w:tcPr>
          <w:p w:rsidR="005B67CA" w:rsidRPr="00851B3D" w:rsidRDefault="005B67CA" w:rsidP="005B67CA">
            <w:pPr>
              <w:rPr>
                <w:rFonts w:asciiTheme="minorBidi" w:hAnsiTheme="minorBidi"/>
                <w:sz w:val="24"/>
                <w:szCs w:val="24"/>
                <w:rtl/>
              </w:rPr>
            </w:pPr>
          </w:p>
        </w:tc>
        <w:tc>
          <w:tcPr>
            <w:tcW w:w="1844" w:type="dxa"/>
          </w:tcPr>
          <w:p w:rsidR="005B67CA" w:rsidRPr="00254A94" w:rsidRDefault="00410B36" w:rsidP="00410B36">
            <w:pPr>
              <w:jc w:val="center"/>
              <w:rPr>
                <w:rFonts w:asciiTheme="majorBidi" w:hAnsiTheme="majorBidi" w:cstheme="majorBidi"/>
                <w:b/>
                <w:bCs/>
                <w:lang w:bidi="ar-EG"/>
              </w:rPr>
            </w:pPr>
            <w:r>
              <w:rPr>
                <w:rFonts w:hint="cs"/>
                <w:b/>
                <w:bCs/>
                <w:rtl/>
              </w:rPr>
              <w:t>رياضيات</w:t>
            </w:r>
          </w:p>
        </w:tc>
        <w:tc>
          <w:tcPr>
            <w:tcW w:w="1134" w:type="dxa"/>
          </w:tcPr>
          <w:p w:rsidR="00410B36" w:rsidRDefault="00410B36" w:rsidP="00410B36">
            <w:pPr>
              <w:jc w:val="center"/>
              <w:rPr>
                <w:b/>
                <w:bCs/>
              </w:rPr>
            </w:pPr>
            <w:r>
              <w:rPr>
                <w:rFonts w:hint="cs"/>
                <w:b/>
                <w:bCs/>
                <w:rtl/>
              </w:rPr>
              <w:t>(المستو</w:t>
            </w:r>
            <w:r>
              <w:rPr>
                <w:rFonts w:hint="cs"/>
                <w:b/>
                <w:bCs/>
                <w:rtl/>
                <w:lang w:bidi="ar-EG"/>
              </w:rPr>
              <w:t>ى</w:t>
            </w:r>
            <w:r>
              <w:rPr>
                <w:rFonts w:hint="cs"/>
                <w:b/>
                <w:bCs/>
                <w:rtl/>
              </w:rPr>
              <w:t xml:space="preserve"> الاول)</w:t>
            </w:r>
          </w:p>
          <w:p w:rsidR="005B67CA" w:rsidRPr="00784932" w:rsidRDefault="005B67CA" w:rsidP="005B67CA">
            <w:pPr>
              <w:rPr>
                <w:rFonts w:asciiTheme="minorBidi" w:hAnsiTheme="minorBidi"/>
                <w:sz w:val="20"/>
                <w:szCs w:val="20"/>
                <w:rtl/>
              </w:rPr>
            </w:pPr>
          </w:p>
        </w:tc>
        <w:tc>
          <w:tcPr>
            <w:tcW w:w="5811" w:type="dxa"/>
          </w:tcPr>
          <w:p w:rsidR="00410B36" w:rsidRDefault="00410B36" w:rsidP="00410B36">
            <w:pPr>
              <w:rPr>
                <w:rFonts w:ascii="Simplified Arabic" w:hAnsi="Simplified Arabic" w:cs="Simplified Arabic"/>
                <w:b/>
                <w:bCs/>
                <w:u w:val="single"/>
              </w:rPr>
            </w:pPr>
            <w:r>
              <w:rPr>
                <w:rFonts w:ascii="Simplified Arabic" w:hAnsi="Simplified Arabic" w:cs="Simplified Arabic"/>
                <w:b/>
                <w:bCs/>
                <w:u w:val="single"/>
                <w:rtl/>
              </w:rPr>
              <w:t>البحث الأول: من خلال دراستك مقرر الرياضة للزراعيين تناول بالبحث والاجابة على المحاور التالية: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الاول: المجموعات وأهميتها فى الحياة العملية.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الثانى: أهمية استخدام تطبيقات التفاضل.</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الثالث:  أهمية التكامل فى الحياة العملية .</w:t>
            </w:r>
          </w:p>
          <w:p w:rsidR="00410B36" w:rsidRDefault="00410B36" w:rsidP="00410B36">
            <w:pPr>
              <w:rPr>
                <w:rFonts w:ascii="Simplified Arabic" w:hAnsi="Simplified Arabic" w:cs="Simplified Arabic"/>
                <w:b/>
                <w:bCs/>
                <w:rtl/>
              </w:rPr>
            </w:pPr>
          </w:p>
          <w:p w:rsidR="00410B36" w:rsidRDefault="00410B36" w:rsidP="00410B36">
            <w:pPr>
              <w:rPr>
                <w:rFonts w:ascii="Simplified Arabic" w:hAnsi="Simplified Arabic" w:cs="Simplified Arabic"/>
                <w:b/>
                <w:bCs/>
                <w:u w:val="single"/>
                <w:rtl/>
              </w:rPr>
            </w:pPr>
            <w:r>
              <w:rPr>
                <w:rFonts w:ascii="Simplified Arabic" w:hAnsi="Simplified Arabic" w:cs="Simplified Arabic"/>
                <w:b/>
                <w:bCs/>
                <w:u w:val="single"/>
                <w:rtl/>
              </w:rPr>
              <w:t>البحث الثانى: من خلال دراستك مقرر الرياضة للزراعيين تناول بالبحث والاجابة على المحاور التالية: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الأول:دور التباديل والتوافيق فى تحديد الطرق التى يمكن بها اختيار مجموعة معينة.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الثانى: أهمية الخواص والقواعد الأساسية للتفاضل.</w:t>
            </w:r>
          </w:p>
          <w:p w:rsidR="00410B36" w:rsidRDefault="00410B36" w:rsidP="00410B36">
            <w:pPr>
              <w:rPr>
                <w:rFonts w:ascii="Simplified Arabic" w:hAnsi="Simplified Arabic" w:cs="Simplified Arabic"/>
                <w:b/>
                <w:bCs/>
                <w:rtl/>
              </w:rPr>
            </w:pPr>
            <w:r>
              <w:rPr>
                <w:rFonts w:ascii="Simplified Arabic" w:hAnsi="Simplified Arabic" w:cs="Simplified Arabic"/>
                <w:b/>
                <w:bCs/>
                <w:rtl/>
              </w:rPr>
              <w:t xml:space="preserve">المحورالثالث: تطبيقات التكامل وأهميتها فى المجالات المختلفة. </w:t>
            </w:r>
          </w:p>
          <w:p w:rsidR="00410B36" w:rsidRDefault="00410B36" w:rsidP="00410B36">
            <w:pPr>
              <w:rPr>
                <w:rFonts w:ascii="Simplified Arabic" w:hAnsi="Simplified Arabic" w:cs="Simplified Arabic"/>
                <w:b/>
                <w:bCs/>
                <w:rtl/>
              </w:rPr>
            </w:pPr>
          </w:p>
          <w:p w:rsidR="00410B36" w:rsidRDefault="00410B36" w:rsidP="00410B36">
            <w:pPr>
              <w:rPr>
                <w:rFonts w:ascii="Simplified Arabic" w:hAnsi="Simplified Arabic" w:cs="Simplified Arabic"/>
                <w:b/>
                <w:bCs/>
                <w:u w:val="single"/>
                <w:rtl/>
              </w:rPr>
            </w:pPr>
            <w:r>
              <w:rPr>
                <w:rFonts w:ascii="Simplified Arabic" w:hAnsi="Simplified Arabic" w:cs="Simplified Arabic"/>
                <w:b/>
                <w:bCs/>
                <w:u w:val="single"/>
                <w:rtl/>
              </w:rPr>
              <w:t>البحث الثالث: من خلال دراستك مقرر الرياضة للزراعيين تناول بالبحث والاجابة على المحاور التالية: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lastRenderedPageBreak/>
              <w:t>المحورالأول: اهمية نظرية ذات الحدين فى تحديد احتمال أحداث معينة.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الثانى: أبحث المراحل الأساسية لايجاد المعامل التفاضلى للدوال المختلفة.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الثالث: خواص وصور وطرق التكامل واستخدامها فى المجالات العلمية.</w:t>
            </w:r>
          </w:p>
          <w:p w:rsidR="00410B36" w:rsidRDefault="00410B36" w:rsidP="00410B36">
            <w:pPr>
              <w:rPr>
                <w:rFonts w:ascii="Simplified Arabic" w:hAnsi="Simplified Arabic" w:cs="Simplified Arabic"/>
                <w:rtl/>
              </w:rPr>
            </w:pPr>
          </w:p>
          <w:p w:rsidR="00410B36" w:rsidRDefault="00410B36" w:rsidP="00410B36">
            <w:pPr>
              <w:rPr>
                <w:rFonts w:ascii="Simplified Arabic" w:hAnsi="Simplified Arabic" w:cs="Simplified Arabic"/>
                <w:b/>
                <w:bCs/>
                <w:u w:val="single"/>
                <w:rtl/>
              </w:rPr>
            </w:pPr>
            <w:r>
              <w:rPr>
                <w:rFonts w:ascii="Simplified Arabic" w:hAnsi="Simplified Arabic" w:cs="Simplified Arabic"/>
                <w:b/>
                <w:bCs/>
                <w:u w:val="single"/>
                <w:rtl/>
              </w:rPr>
              <w:t>البحث الرابع: من خلال دراستك مقرر الرياضة للزراعيين تناول بالبحث والاجابة على المحاور التالية: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المحورالأول: استخدامات المحددات والمصفوفات فى مجال التطبيقات الرياضية.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الثانى: أهمية دراسة الاشتقاق فى المجالات العلمية.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 xml:space="preserve">المحور الثالث: المتباينات ودورها فى التطبيقات العملية. </w:t>
            </w:r>
          </w:p>
          <w:p w:rsidR="00410B36" w:rsidRDefault="00410B36" w:rsidP="00410B36">
            <w:pPr>
              <w:rPr>
                <w:rFonts w:ascii="Simplified Arabic" w:hAnsi="Simplified Arabic" w:cs="Simplified Arabic"/>
                <w:rtl/>
              </w:rPr>
            </w:pPr>
          </w:p>
          <w:p w:rsidR="00410B36" w:rsidRDefault="00410B36" w:rsidP="00410B36">
            <w:pPr>
              <w:rPr>
                <w:rFonts w:ascii="Simplified Arabic" w:hAnsi="Simplified Arabic" w:cs="Simplified Arabic"/>
                <w:b/>
                <w:bCs/>
                <w:u w:val="single"/>
                <w:rtl/>
              </w:rPr>
            </w:pPr>
            <w:r>
              <w:rPr>
                <w:rFonts w:ascii="Simplified Arabic" w:hAnsi="Simplified Arabic" w:cs="Simplified Arabic"/>
                <w:b/>
                <w:bCs/>
                <w:u w:val="single"/>
                <w:rtl/>
              </w:rPr>
              <w:t>البحث الخامس: من خلال دراستك مقرر الرياضة للزراعيين تناول بالبحث والاجابة على المحاور التالية:</w:t>
            </w:r>
          </w:p>
          <w:p w:rsidR="00410B36" w:rsidRDefault="00410B36" w:rsidP="00410B36">
            <w:pPr>
              <w:rPr>
                <w:rFonts w:ascii="Simplified Arabic" w:hAnsi="Simplified Arabic" w:cs="Simplified Arabic"/>
                <w:b/>
                <w:bCs/>
                <w:rtl/>
              </w:rPr>
            </w:pPr>
            <w:r>
              <w:rPr>
                <w:rFonts w:ascii="Simplified Arabic" w:hAnsi="Simplified Arabic" w:cs="Simplified Arabic"/>
                <w:b/>
                <w:bCs/>
                <w:rtl/>
              </w:rPr>
              <w:t xml:space="preserve">المحورالأول: أهمية دراست الدوال فى إيجاد العلاقات الرياضية. </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الثانى: التطبيقات العملية للتفاضل.</w:t>
            </w:r>
          </w:p>
          <w:p w:rsidR="00410B36" w:rsidRDefault="00410B36" w:rsidP="00410B36">
            <w:pPr>
              <w:rPr>
                <w:rFonts w:ascii="Simplified Arabic" w:hAnsi="Simplified Arabic" w:cs="Simplified Arabic"/>
                <w:b/>
                <w:bCs/>
                <w:rtl/>
              </w:rPr>
            </w:pPr>
            <w:r>
              <w:rPr>
                <w:rFonts w:ascii="Simplified Arabic" w:hAnsi="Simplified Arabic" w:cs="Simplified Arabic"/>
                <w:b/>
                <w:bCs/>
                <w:rtl/>
              </w:rPr>
              <w:t>المحور الثالث: البرمجة الخطية ودورها فى حل كثير من المشكلات الحياتية.</w:t>
            </w:r>
          </w:p>
          <w:p w:rsidR="00410B36" w:rsidRDefault="00410B36" w:rsidP="00410B36">
            <w:pPr>
              <w:jc w:val="center"/>
              <w:rPr>
                <w:rFonts w:ascii="Simplified Arabic" w:hAnsi="Simplified Arabic" w:cs="Simplified Arabic"/>
                <w:rtl/>
              </w:rPr>
            </w:pPr>
            <w:r>
              <w:rPr>
                <w:rFonts w:ascii="Simplified Arabic" w:hAnsi="Simplified Arabic" w:cs="Simplified Arabic"/>
                <w:rtl/>
              </w:rPr>
              <w:t>--------------------------------------------------</w:t>
            </w:r>
          </w:p>
          <w:p w:rsidR="005B67CA" w:rsidRPr="00F36BDA" w:rsidRDefault="005B67CA" w:rsidP="005B67CA">
            <w:pPr>
              <w:rPr>
                <w:rFonts w:asciiTheme="majorBidi" w:hAnsiTheme="majorBidi" w:cstheme="majorBidi"/>
                <w:color w:val="FF0000"/>
                <w:rtl/>
                <w:lang w:bidi="ar-EG"/>
              </w:rPr>
            </w:pPr>
          </w:p>
        </w:tc>
        <w:tc>
          <w:tcPr>
            <w:tcW w:w="2269" w:type="dxa"/>
          </w:tcPr>
          <w:p w:rsidR="005B67CA" w:rsidRPr="00E2547C" w:rsidRDefault="00410B36" w:rsidP="005B67CA">
            <w:pPr>
              <w:rPr>
                <w:rFonts w:asciiTheme="majorBidi" w:hAnsiTheme="majorBidi" w:cstheme="majorBidi"/>
                <w:b/>
                <w:bCs/>
                <w:rtl/>
                <w:lang w:bidi="ar-EG"/>
              </w:rPr>
            </w:pPr>
            <w:r>
              <w:rPr>
                <w:b/>
                <w:bCs/>
                <w:rtl/>
              </w:rPr>
              <w:lastRenderedPageBreak/>
              <w:t xml:space="preserve">المستقبل للأبحاث : أ.د /حمدي محفوظ </w:t>
            </w:r>
            <w:r>
              <w:rPr>
                <w:b/>
                <w:bCs/>
              </w:rPr>
              <w:t>hmg01@fayoum.edu.eg</w:t>
            </w:r>
          </w:p>
        </w:tc>
      </w:tr>
      <w:tr w:rsidR="00410B36" w:rsidTr="00784932">
        <w:tc>
          <w:tcPr>
            <w:tcW w:w="425" w:type="dxa"/>
          </w:tcPr>
          <w:p w:rsidR="00410B36" w:rsidRDefault="00410B36" w:rsidP="005B67CA">
            <w:pPr>
              <w:rPr>
                <w:rFonts w:asciiTheme="minorBidi" w:hAnsiTheme="minorBidi"/>
                <w:sz w:val="24"/>
                <w:szCs w:val="24"/>
                <w:rtl/>
              </w:rPr>
            </w:pPr>
          </w:p>
        </w:tc>
        <w:tc>
          <w:tcPr>
            <w:tcW w:w="1844" w:type="dxa"/>
          </w:tcPr>
          <w:p w:rsidR="00410B36" w:rsidRDefault="00410B36" w:rsidP="00410B36">
            <w:pPr>
              <w:jc w:val="center"/>
              <w:rPr>
                <w:b/>
                <w:bCs/>
              </w:rPr>
            </w:pPr>
            <w:r>
              <w:rPr>
                <w:rFonts w:hint="cs"/>
                <w:b/>
                <w:bCs/>
                <w:rtl/>
              </w:rPr>
              <w:t xml:space="preserve">اسس زراعه المحاصيل </w:t>
            </w:r>
          </w:p>
          <w:p w:rsidR="00410B36" w:rsidRDefault="00410B36" w:rsidP="00410B36">
            <w:pPr>
              <w:jc w:val="center"/>
              <w:rPr>
                <w:b/>
                <w:bCs/>
                <w:rtl/>
              </w:rPr>
            </w:pPr>
          </w:p>
          <w:p w:rsidR="00410B36" w:rsidRPr="00410B36" w:rsidRDefault="00410B36" w:rsidP="005B67CA">
            <w:pPr>
              <w:jc w:val="center"/>
              <w:rPr>
                <w:rtl/>
              </w:rPr>
            </w:pPr>
          </w:p>
        </w:tc>
        <w:tc>
          <w:tcPr>
            <w:tcW w:w="1134" w:type="dxa"/>
          </w:tcPr>
          <w:p w:rsidR="00410B36" w:rsidRDefault="00410B36" w:rsidP="005B67CA">
            <w:pPr>
              <w:rPr>
                <w:b/>
                <w:bCs/>
                <w:rtl/>
              </w:rPr>
            </w:pPr>
            <w:r>
              <w:rPr>
                <w:rFonts w:hint="cs"/>
                <w:b/>
                <w:bCs/>
                <w:rtl/>
              </w:rPr>
              <w:t>(المستوى الأول )</w:t>
            </w:r>
          </w:p>
        </w:tc>
        <w:tc>
          <w:tcPr>
            <w:tcW w:w="5811" w:type="dxa"/>
          </w:tcPr>
          <w:p w:rsidR="00410B36" w:rsidRDefault="00410B36" w:rsidP="00410B36">
            <w:pPr>
              <w:rPr>
                <w:rFonts w:cs="Simplified Arabic"/>
                <w:b/>
                <w:bCs/>
                <w:sz w:val="26"/>
                <w:szCs w:val="26"/>
              </w:rPr>
            </w:pPr>
            <w:r>
              <w:rPr>
                <w:rFonts w:cs="Simplified Arabic"/>
                <w:b/>
                <w:bCs/>
                <w:sz w:val="28"/>
                <w:szCs w:val="28"/>
              </w:rPr>
              <w:t>1</w:t>
            </w:r>
            <w:r>
              <w:rPr>
                <w:rFonts w:cs="Simplified Arabic"/>
                <w:b/>
                <w:bCs/>
                <w:sz w:val="28"/>
                <w:szCs w:val="28"/>
                <w:rtl/>
              </w:rPr>
              <w:t xml:space="preserve">- </w:t>
            </w:r>
            <w:r>
              <w:rPr>
                <w:rFonts w:cs="Simplified Arabic"/>
                <w:b/>
                <w:bCs/>
                <w:sz w:val="26"/>
                <w:szCs w:val="26"/>
                <w:rtl/>
              </w:rPr>
              <w:t xml:space="preserve">محصول الحقل وأهميته وإمكانية زيادة الانتاج من المحاصيل الحقلية </w:t>
            </w:r>
            <w:proofErr w:type="gramStart"/>
            <w:r>
              <w:rPr>
                <w:rFonts w:cs="Simplified Arabic"/>
                <w:b/>
                <w:bCs/>
                <w:sz w:val="26"/>
                <w:szCs w:val="26"/>
                <w:rtl/>
              </w:rPr>
              <w:t>بمصر .</w:t>
            </w:r>
            <w:proofErr w:type="gramEnd"/>
            <w:r>
              <w:rPr>
                <w:rFonts w:cs="Simplified Arabic"/>
                <w:b/>
                <w:bCs/>
                <w:sz w:val="26"/>
                <w:szCs w:val="26"/>
                <w:rtl/>
              </w:rPr>
              <w:t xml:space="preserve"> </w:t>
            </w:r>
          </w:p>
          <w:p w:rsidR="00410B36" w:rsidRDefault="00410B36" w:rsidP="00410B36">
            <w:pPr>
              <w:rPr>
                <w:rFonts w:cs="Simplified Arabic"/>
                <w:b/>
                <w:bCs/>
                <w:sz w:val="26"/>
                <w:szCs w:val="26"/>
                <w:rtl/>
              </w:rPr>
            </w:pPr>
            <w:r>
              <w:rPr>
                <w:rFonts w:cs="Simplified Arabic"/>
                <w:b/>
                <w:bCs/>
                <w:sz w:val="26"/>
                <w:szCs w:val="26"/>
                <w:rtl/>
              </w:rPr>
              <w:t xml:space="preserve">2- يعتبر المناخ العامل الايجابى اللازم لتحديد المحصول الملائم لكل منطقة . </w:t>
            </w:r>
          </w:p>
          <w:p w:rsidR="00410B36" w:rsidRDefault="00410B36" w:rsidP="00410B36">
            <w:pPr>
              <w:rPr>
                <w:rFonts w:cs="Simplified Arabic"/>
                <w:b/>
                <w:bCs/>
                <w:sz w:val="28"/>
                <w:szCs w:val="28"/>
                <w:rtl/>
              </w:rPr>
            </w:pPr>
            <w:r>
              <w:rPr>
                <w:rFonts w:cs="Simplified Arabic"/>
                <w:b/>
                <w:bCs/>
                <w:sz w:val="28"/>
                <w:szCs w:val="28"/>
                <w:rtl/>
              </w:rPr>
              <w:t xml:space="preserve">3- توزيع المحاصيل فى مصر . </w:t>
            </w:r>
          </w:p>
          <w:p w:rsidR="00410B36" w:rsidRDefault="00410B36" w:rsidP="00410B36">
            <w:pPr>
              <w:rPr>
                <w:rFonts w:cs="Simplified Arabic"/>
                <w:b/>
                <w:bCs/>
                <w:sz w:val="28"/>
                <w:szCs w:val="28"/>
                <w:rtl/>
              </w:rPr>
            </w:pPr>
            <w:r>
              <w:rPr>
                <w:rFonts w:cs="Simplified Arabic"/>
                <w:b/>
                <w:bCs/>
                <w:sz w:val="28"/>
                <w:szCs w:val="28"/>
                <w:rtl/>
              </w:rPr>
              <w:t xml:space="preserve">4- العوامل الارضية ذات تأثير كبير على نمو وانتاجية المحاصيل الحقلية  </w:t>
            </w:r>
          </w:p>
          <w:p w:rsidR="00410B36" w:rsidRDefault="00410B36" w:rsidP="00410B36">
            <w:pPr>
              <w:rPr>
                <w:rFonts w:cs="Simplified Arabic"/>
                <w:b/>
                <w:bCs/>
                <w:sz w:val="28"/>
                <w:szCs w:val="28"/>
                <w:rtl/>
              </w:rPr>
            </w:pPr>
            <w:r>
              <w:rPr>
                <w:rFonts w:cs="Simplified Arabic"/>
                <w:b/>
                <w:bCs/>
                <w:sz w:val="28"/>
                <w:szCs w:val="28"/>
                <w:rtl/>
              </w:rPr>
              <w:t xml:space="preserve">5- استخدام الأساليب الحديثة فى تحسين المحاصيل </w:t>
            </w:r>
          </w:p>
          <w:p w:rsidR="00410B36" w:rsidRDefault="00410B36" w:rsidP="00410B36">
            <w:pPr>
              <w:rPr>
                <w:rFonts w:cs="Simplified Arabic"/>
                <w:b/>
                <w:bCs/>
                <w:sz w:val="28"/>
                <w:szCs w:val="28"/>
                <w:rtl/>
              </w:rPr>
            </w:pPr>
            <w:r>
              <w:rPr>
                <w:rFonts w:cs="Simplified Arabic"/>
                <w:b/>
                <w:bCs/>
                <w:sz w:val="28"/>
                <w:szCs w:val="28"/>
                <w:rtl/>
              </w:rPr>
              <w:t xml:space="preserve">6- خطوات انتاج التقاوى المعتمدة </w:t>
            </w:r>
          </w:p>
          <w:p w:rsidR="00410B36" w:rsidRDefault="00410B36" w:rsidP="00410B36">
            <w:pPr>
              <w:rPr>
                <w:rFonts w:cs="Simplified Arabic"/>
                <w:b/>
                <w:bCs/>
                <w:sz w:val="28"/>
                <w:szCs w:val="28"/>
                <w:rtl/>
              </w:rPr>
            </w:pPr>
            <w:r>
              <w:rPr>
                <w:rFonts w:cs="Simplified Arabic"/>
                <w:b/>
                <w:bCs/>
                <w:sz w:val="28"/>
                <w:szCs w:val="28"/>
                <w:rtl/>
              </w:rPr>
              <w:t xml:space="preserve">7- فوائد الدورة الزراعية </w:t>
            </w:r>
          </w:p>
          <w:p w:rsidR="00410B36" w:rsidRDefault="00410B36" w:rsidP="00410B36">
            <w:pPr>
              <w:rPr>
                <w:rFonts w:cs="Simplified Arabic"/>
                <w:b/>
                <w:bCs/>
                <w:sz w:val="28"/>
                <w:szCs w:val="28"/>
                <w:rtl/>
              </w:rPr>
            </w:pPr>
            <w:r>
              <w:rPr>
                <w:rFonts w:cs="Simplified Arabic"/>
                <w:b/>
                <w:bCs/>
                <w:sz w:val="28"/>
                <w:szCs w:val="28"/>
                <w:rtl/>
              </w:rPr>
              <w:t xml:space="preserve">8- الاحتياج المائى للمحاصيل والعوامل المؤثرة عليه </w:t>
            </w:r>
          </w:p>
          <w:p w:rsidR="00410B36" w:rsidRDefault="00410B36" w:rsidP="00410B36">
            <w:pPr>
              <w:rPr>
                <w:rFonts w:cs="Simplified Arabic"/>
                <w:b/>
                <w:bCs/>
                <w:sz w:val="28"/>
                <w:szCs w:val="28"/>
                <w:rtl/>
              </w:rPr>
            </w:pPr>
            <w:r>
              <w:rPr>
                <w:rFonts w:cs="Simplified Arabic"/>
                <w:b/>
                <w:bCs/>
                <w:sz w:val="28"/>
                <w:szCs w:val="28"/>
                <w:rtl/>
              </w:rPr>
              <w:t>9- طرق التكاثر فى محاصيل الحقل</w:t>
            </w:r>
          </w:p>
        </w:tc>
        <w:tc>
          <w:tcPr>
            <w:tcW w:w="2269" w:type="dxa"/>
          </w:tcPr>
          <w:p w:rsidR="00410B36" w:rsidRPr="00E2547C" w:rsidRDefault="00410B36" w:rsidP="005B67CA">
            <w:pPr>
              <w:rPr>
                <w:rFonts w:asciiTheme="majorBidi" w:hAnsiTheme="majorBidi" w:cstheme="majorBidi"/>
                <w:b/>
                <w:bCs/>
                <w:rtl/>
                <w:lang w:bidi="ar-EG"/>
              </w:rPr>
            </w:pPr>
            <w:r>
              <w:rPr>
                <w:b/>
                <w:bCs/>
                <w:rtl/>
              </w:rPr>
              <w:t xml:space="preserve">المستقبل للأبحاث  : أ.د.فوزى سيد عبد السميع </w:t>
            </w:r>
            <w:r>
              <w:rPr>
                <w:rFonts w:ascii="Arial" w:hAnsi="Arial" w:cs="Arial"/>
                <w:color w:val="252525"/>
                <w:shd w:val="clear" w:color="auto" w:fill="FFFFFF"/>
              </w:rPr>
              <w:t>Fsa00@fayoum.edu.eg</w:t>
            </w:r>
          </w:p>
        </w:tc>
      </w:tr>
      <w:tr w:rsidR="005B67CA" w:rsidTr="00784932">
        <w:tc>
          <w:tcPr>
            <w:tcW w:w="425" w:type="dxa"/>
          </w:tcPr>
          <w:p w:rsidR="005B67CA" w:rsidRDefault="005B67CA" w:rsidP="005B67CA">
            <w:pPr>
              <w:rPr>
                <w:rFonts w:asciiTheme="minorBidi" w:hAnsiTheme="minorBidi"/>
                <w:sz w:val="24"/>
                <w:szCs w:val="24"/>
                <w:rtl/>
              </w:rPr>
            </w:pPr>
          </w:p>
        </w:tc>
        <w:tc>
          <w:tcPr>
            <w:tcW w:w="1844" w:type="dxa"/>
          </w:tcPr>
          <w:p w:rsidR="005B67CA" w:rsidRDefault="005B67CA" w:rsidP="005B67CA">
            <w:pPr>
              <w:jc w:val="center"/>
              <w:rPr>
                <w:b/>
                <w:bCs/>
                <w:rtl/>
              </w:rPr>
            </w:pPr>
            <w:r>
              <w:rPr>
                <w:rFonts w:ascii="Simplified Arabic" w:hAnsi="Simplified Arabic" w:cs="Simplified Arabic" w:hint="cs"/>
                <w:b/>
                <w:bCs/>
                <w:color w:val="FF0000"/>
                <w:sz w:val="28"/>
                <w:szCs w:val="28"/>
                <w:rtl/>
                <w:lang w:bidi="ar-EG"/>
              </w:rPr>
              <w:t>حقوق الإنسان ومكافحة الفساد</w:t>
            </w:r>
          </w:p>
        </w:tc>
        <w:tc>
          <w:tcPr>
            <w:tcW w:w="1134" w:type="dxa"/>
          </w:tcPr>
          <w:p w:rsidR="005B67CA" w:rsidRDefault="005B67CA" w:rsidP="005B67CA">
            <w:pPr>
              <w:rPr>
                <w:b/>
                <w:bCs/>
                <w:rtl/>
                <w:lang w:bidi="ar-EG"/>
              </w:rPr>
            </w:pPr>
            <w:r>
              <w:rPr>
                <w:rFonts w:hint="cs"/>
                <w:b/>
                <w:bCs/>
                <w:rtl/>
                <w:lang w:bidi="ar-EG"/>
              </w:rPr>
              <w:t>اولى- عام</w:t>
            </w:r>
          </w:p>
        </w:tc>
        <w:tc>
          <w:tcPr>
            <w:tcW w:w="5811" w:type="dxa"/>
          </w:tcPr>
          <w:p w:rsidR="005B67CA" w:rsidRDefault="005B67CA" w:rsidP="005B67CA">
            <w:pPr>
              <w:spacing w:before="12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اختر أحد الموضوعات التالية</w:t>
            </w:r>
            <w:r w:rsidRPr="00C45B69">
              <w:rPr>
                <w:rFonts w:ascii="Simplified Arabic" w:hAnsi="Simplified Arabic" w:cs="Simplified Arabic" w:hint="cs"/>
                <w:b/>
                <w:bCs/>
                <w:sz w:val="28"/>
                <w:szCs w:val="28"/>
                <w:rtl/>
                <w:lang w:bidi="ar-EG"/>
              </w:rPr>
              <w:t>، طبقًا للتعليمات، والإرشادات</w:t>
            </w:r>
            <w:r>
              <w:rPr>
                <w:rFonts w:ascii="Simplified Arabic" w:hAnsi="Simplified Arabic" w:cs="Simplified Arabic" w:hint="cs"/>
                <w:b/>
                <w:bCs/>
                <w:sz w:val="28"/>
                <w:szCs w:val="28"/>
                <w:rtl/>
                <w:lang w:bidi="ar-EG"/>
              </w:rPr>
              <w:t xml:space="preserve"> الواردة في الملف المرفق، على أن يكون البحث في </w:t>
            </w:r>
            <w:r w:rsidRPr="00CB6A10">
              <w:rPr>
                <w:rFonts w:ascii="Simplified Arabic" w:hAnsi="Simplified Arabic" w:cs="Simplified Arabic" w:hint="cs"/>
                <w:b/>
                <w:bCs/>
                <w:color w:val="FF0000"/>
                <w:sz w:val="28"/>
                <w:szCs w:val="28"/>
                <w:rtl/>
                <w:lang w:bidi="ar-EG"/>
              </w:rPr>
              <w:t>حدود عشر صفحات</w:t>
            </w:r>
            <w:r>
              <w:rPr>
                <w:rFonts w:ascii="Simplified Arabic" w:hAnsi="Simplified Arabic" w:cs="Simplified Arabic" w:hint="cs"/>
                <w:b/>
                <w:bCs/>
                <w:sz w:val="28"/>
                <w:szCs w:val="28"/>
                <w:rtl/>
                <w:lang w:bidi="ar-EG"/>
              </w:rPr>
              <w:t>.</w:t>
            </w:r>
          </w:p>
          <w:p w:rsidR="005B67CA" w:rsidRPr="00B225F1" w:rsidRDefault="005B67CA" w:rsidP="005B67CA">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lastRenderedPageBreak/>
              <w:t>الموضوع الأول</w:t>
            </w:r>
          </w:p>
          <w:p w:rsidR="005B67CA" w:rsidRDefault="005B67CA" w:rsidP="005B67CA">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 xml:space="preserve">ناقش </w:t>
            </w:r>
            <w:r>
              <w:rPr>
                <w:rFonts w:ascii="Simplified Arabic" w:hAnsi="Simplified Arabic" w:cs="Simplified Arabic" w:hint="cs"/>
                <w:b/>
                <w:bCs/>
                <w:sz w:val="28"/>
                <w:szCs w:val="28"/>
                <w:rtl/>
                <w:lang w:bidi="ar-EG"/>
              </w:rPr>
              <w:t>مبدأ حقوق الإنسان في الدول المختلفة، مبينًا وضع حقوق الإنسان في مصر، في ضوء الحملة الشرسة التي نتعرض لها من أعداء الوطن، سواء أفراد، أو مؤسسات، أو دول مشبوهة، هي تنتهج في الأصل حقوق الإنسان</w:t>
            </w:r>
            <w:r w:rsidRPr="00C45B69">
              <w:rPr>
                <w:rFonts w:ascii="Simplified Arabic" w:hAnsi="Simplified Arabic" w:cs="Simplified Arabic" w:hint="cs"/>
                <w:b/>
                <w:bCs/>
                <w:sz w:val="28"/>
                <w:szCs w:val="28"/>
                <w:rtl/>
                <w:lang w:bidi="ar-EG"/>
              </w:rPr>
              <w:t>.</w:t>
            </w:r>
          </w:p>
          <w:p w:rsidR="005B67CA" w:rsidRPr="00E757D1" w:rsidRDefault="005B67CA" w:rsidP="005B67CA">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5B67CA" w:rsidRPr="008C77D9"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المقصود بمبدأ حقوق الإنسان</w:t>
            </w:r>
            <w:r w:rsidRPr="008C77D9">
              <w:rPr>
                <w:rFonts w:ascii="Simplified Arabic" w:hAnsi="Simplified Arabic" w:cs="Simplified Arabic" w:hint="cs"/>
                <w:b/>
                <w:bCs/>
                <w:color w:val="0000FF"/>
                <w:sz w:val="28"/>
                <w:szCs w:val="28"/>
                <w:rtl/>
                <w:lang w:bidi="ar-EG"/>
              </w:rPr>
              <w:t>.</w:t>
            </w:r>
          </w:p>
          <w:p w:rsidR="005B67CA" w:rsidRPr="008C77D9"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 xml:space="preserve">وضع </w:t>
            </w:r>
            <w:r w:rsidRPr="00B225F1">
              <w:rPr>
                <w:rFonts w:ascii="Simplified Arabic" w:hAnsi="Simplified Arabic" w:cs="Simplified Arabic" w:hint="cs"/>
                <w:b/>
                <w:bCs/>
                <w:color w:val="0000FF"/>
                <w:sz w:val="28"/>
                <w:szCs w:val="28"/>
                <w:rtl/>
                <w:lang w:bidi="ar-EG"/>
              </w:rPr>
              <w:t>حقوق الإنسان في الدول المختلفة</w:t>
            </w:r>
            <w:r w:rsidRPr="008C77D9">
              <w:rPr>
                <w:rFonts w:ascii="Simplified Arabic" w:hAnsi="Simplified Arabic" w:cs="Simplified Arabic" w:hint="cs"/>
                <w:b/>
                <w:bCs/>
                <w:color w:val="0000FF"/>
                <w:sz w:val="28"/>
                <w:szCs w:val="28"/>
                <w:rtl/>
                <w:lang w:bidi="ar-EG"/>
              </w:rPr>
              <w:t>.</w:t>
            </w:r>
          </w:p>
          <w:p w:rsidR="005B67CA"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sidRPr="00034DDE">
              <w:rPr>
                <w:rFonts w:ascii="Simplified Arabic" w:hAnsi="Simplified Arabic" w:cs="Simplified Arabic" w:hint="cs"/>
                <w:b/>
                <w:bCs/>
                <w:color w:val="0000FF"/>
                <w:sz w:val="28"/>
                <w:szCs w:val="28"/>
                <w:rtl/>
                <w:lang w:bidi="ar-EG"/>
              </w:rPr>
              <w:t>وضع حقوق الإنسان في مصر</w:t>
            </w:r>
            <w:r>
              <w:rPr>
                <w:rFonts w:ascii="Simplified Arabic" w:hAnsi="Simplified Arabic" w:cs="Simplified Arabic" w:hint="cs"/>
                <w:b/>
                <w:bCs/>
                <w:color w:val="0000FF"/>
                <w:sz w:val="28"/>
                <w:szCs w:val="28"/>
                <w:rtl/>
                <w:lang w:bidi="ar-EG"/>
              </w:rPr>
              <w:t>.</w:t>
            </w:r>
          </w:p>
          <w:p w:rsidR="005B67CA"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sidRPr="00034DDE">
              <w:rPr>
                <w:rFonts w:ascii="Simplified Arabic" w:hAnsi="Simplified Arabic" w:cs="Simplified Arabic" w:hint="cs"/>
                <w:b/>
                <w:bCs/>
                <w:color w:val="0000FF"/>
                <w:sz w:val="28"/>
                <w:szCs w:val="28"/>
                <w:rtl/>
                <w:lang w:bidi="ar-EG"/>
              </w:rPr>
              <w:t>مقارنة وضع حقوق الإنسان في مصر، قي ضوء ما هو قائم في الدول الأخرى</w:t>
            </w:r>
            <w:r w:rsidRPr="008C77D9">
              <w:rPr>
                <w:rFonts w:ascii="Simplified Arabic" w:hAnsi="Simplified Arabic" w:cs="Simplified Arabic" w:hint="cs"/>
                <w:b/>
                <w:bCs/>
                <w:color w:val="0000FF"/>
                <w:sz w:val="28"/>
                <w:szCs w:val="28"/>
                <w:rtl/>
                <w:lang w:bidi="ar-EG"/>
              </w:rPr>
              <w:t>.</w:t>
            </w:r>
          </w:p>
          <w:p w:rsidR="005B67CA" w:rsidRPr="00AC0FBA" w:rsidRDefault="005B67CA" w:rsidP="005B67CA">
            <w:pPr>
              <w:numPr>
                <w:ilvl w:val="0"/>
                <w:numId w:val="13"/>
              </w:numPr>
              <w:ind w:left="714" w:hanging="357"/>
              <w:jc w:val="both"/>
              <w:rPr>
                <w:rFonts w:ascii="Simplified Arabic" w:hAnsi="Simplified Arabic" w:cs="Simplified Arabic"/>
                <w:b/>
                <w:bCs/>
                <w:color w:val="0000FF"/>
                <w:sz w:val="28"/>
                <w:szCs w:val="28"/>
                <w:rtl/>
                <w:lang w:bidi="ar-EG"/>
              </w:rPr>
            </w:pPr>
            <w:r w:rsidRPr="00034DDE">
              <w:rPr>
                <w:rFonts w:ascii="Simplified Arabic" w:hAnsi="Simplified Arabic" w:cs="Simplified Arabic" w:hint="cs"/>
                <w:b/>
                <w:bCs/>
                <w:color w:val="0000FF"/>
                <w:sz w:val="28"/>
                <w:szCs w:val="28"/>
                <w:rtl/>
                <w:lang w:bidi="ar-EG"/>
              </w:rPr>
              <w:t xml:space="preserve">كيف ترد على الجماعات </w:t>
            </w:r>
            <w:r>
              <w:rPr>
                <w:rFonts w:ascii="Simplified Arabic" w:hAnsi="Simplified Arabic" w:cs="Simplified Arabic" w:hint="cs"/>
                <w:b/>
                <w:bCs/>
                <w:color w:val="0000FF"/>
                <w:sz w:val="28"/>
                <w:szCs w:val="28"/>
                <w:rtl/>
                <w:lang w:bidi="ar-EG"/>
              </w:rPr>
              <w:t>التي تعادي الوطن، وتشكك في حقوق الإنسان في مصر.</w:t>
            </w:r>
          </w:p>
          <w:p w:rsidR="005B67CA" w:rsidRPr="008C77D9" w:rsidRDefault="005B67CA" w:rsidP="005B67CA">
            <w:pPr>
              <w:spacing w:before="120" w:after="120"/>
              <w:jc w:val="center"/>
              <w:rPr>
                <w:rFonts w:ascii="Simplified Arabic" w:hAnsi="Simplified Arabic" w:cs="Simplified Arabic"/>
                <w:b/>
                <w:bCs/>
                <w:color w:val="FF0000"/>
                <w:sz w:val="28"/>
                <w:szCs w:val="28"/>
                <w:rtl/>
                <w:lang w:bidi="ar-EG"/>
              </w:rPr>
            </w:pPr>
            <w:r w:rsidRPr="008C77D9">
              <w:rPr>
                <w:rFonts w:ascii="Simplified Arabic" w:hAnsi="Simplified Arabic" w:cs="Simplified Arabic" w:hint="cs"/>
                <w:b/>
                <w:bCs/>
                <w:color w:val="FF0000"/>
                <w:sz w:val="28"/>
                <w:szCs w:val="28"/>
                <w:rtl/>
                <w:lang w:bidi="ar-EG"/>
              </w:rPr>
              <w:t>الموضوع الثاني</w:t>
            </w:r>
          </w:p>
          <w:p w:rsidR="005B67CA" w:rsidRDefault="005B67CA" w:rsidP="005B67CA">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 xml:space="preserve">ناقش </w:t>
            </w:r>
            <w:r>
              <w:rPr>
                <w:rFonts w:ascii="Simplified Arabic" w:hAnsi="Simplified Arabic" w:cs="Simplified Arabic" w:hint="cs"/>
                <w:b/>
                <w:bCs/>
                <w:sz w:val="28"/>
                <w:szCs w:val="28"/>
                <w:rtl/>
                <w:lang w:bidi="ar-EG"/>
              </w:rPr>
              <w:t>أنواع، وأسباب، وصور الفساد في مصر، موضحًا الآليات الممكنة لمكافحته، في ضوء أن الفساد أكثر شراسة من الإرهاب التي تتعرض له البلاد من أعداء الوطن.</w:t>
            </w:r>
          </w:p>
          <w:p w:rsidR="005B67CA" w:rsidRPr="00E757D1" w:rsidRDefault="005B67CA" w:rsidP="005B67CA">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t>يتضمن هذا الموضوع العناصر التالية:</w:t>
            </w:r>
          </w:p>
          <w:p w:rsidR="005B67CA" w:rsidRPr="008C77D9"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المقصود بالفساد</w:t>
            </w:r>
            <w:r w:rsidRPr="008C77D9">
              <w:rPr>
                <w:rFonts w:ascii="Simplified Arabic" w:hAnsi="Simplified Arabic" w:cs="Simplified Arabic" w:hint="cs"/>
                <w:b/>
                <w:bCs/>
                <w:color w:val="0000FF"/>
                <w:sz w:val="28"/>
                <w:szCs w:val="28"/>
                <w:rtl/>
                <w:lang w:bidi="ar-EG"/>
              </w:rPr>
              <w:t>.</w:t>
            </w:r>
          </w:p>
          <w:p w:rsidR="005B67CA" w:rsidRPr="008C77D9"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أسباب الفساد</w:t>
            </w:r>
            <w:r w:rsidRPr="008C77D9">
              <w:rPr>
                <w:rFonts w:ascii="Simplified Arabic" w:hAnsi="Simplified Arabic" w:cs="Simplified Arabic" w:hint="cs"/>
                <w:b/>
                <w:bCs/>
                <w:color w:val="0000FF"/>
                <w:sz w:val="28"/>
                <w:szCs w:val="28"/>
                <w:rtl/>
                <w:lang w:bidi="ar-EG"/>
              </w:rPr>
              <w:t>.</w:t>
            </w:r>
          </w:p>
          <w:p w:rsidR="005B67CA"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صور الفساد.</w:t>
            </w:r>
          </w:p>
          <w:p w:rsidR="005B67CA"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الآليات الممكنة لمكافحة الفساد</w:t>
            </w:r>
            <w:r w:rsidRPr="008C77D9">
              <w:rPr>
                <w:rFonts w:ascii="Simplified Arabic" w:hAnsi="Simplified Arabic" w:cs="Simplified Arabic" w:hint="cs"/>
                <w:b/>
                <w:bCs/>
                <w:color w:val="0000FF"/>
                <w:sz w:val="28"/>
                <w:szCs w:val="28"/>
                <w:rtl/>
                <w:lang w:bidi="ar-EG"/>
              </w:rPr>
              <w:t>.</w:t>
            </w:r>
          </w:p>
          <w:p w:rsidR="005B67CA"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Pr>
                <w:rFonts w:ascii="Simplified Arabic" w:hAnsi="Simplified Arabic" w:cs="Simplified Arabic" w:hint="cs"/>
                <w:b/>
                <w:bCs/>
                <w:color w:val="0000FF"/>
                <w:sz w:val="28"/>
                <w:szCs w:val="28"/>
                <w:rtl/>
                <w:lang w:bidi="ar-EG"/>
              </w:rPr>
              <w:t>العلاقة بين الفساد، والإرهاب، وهل الفساد مقصود لتخريب الدولة المصرية.</w:t>
            </w:r>
          </w:p>
          <w:p w:rsidR="005B67CA" w:rsidRPr="008C77D9" w:rsidRDefault="005B67CA" w:rsidP="005B67CA">
            <w:pPr>
              <w:spacing w:before="120" w:after="120"/>
              <w:jc w:val="center"/>
              <w:rPr>
                <w:rFonts w:ascii="Simplified Arabic" w:hAnsi="Simplified Arabic" w:cs="Simplified Arabic"/>
                <w:b/>
                <w:bCs/>
                <w:color w:val="FF0000"/>
                <w:sz w:val="28"/>
                <w:szCs w:val="28"/>
                <w:rtl/>
                <w:lang w:bidi="ar-EG"/>
              </w:rPr>
            </w:pPr>
            <w:r>
              <w:rPr>
                <w:rFonts w:ascii="Simplified Arabic" w:hAnsi="Simplified Arabic" w:cs="Simplified Arabic" w:hint="cs"/>
                <w:b/>
                <w:bCs/>
                <w:color w:val="FF0000"/>
                <w:sz w:val="28"/>
                <w:szCs w:val="28"/>
                <w:rtl/>
                <w:lang w:bidi="ar-EG"/>
              </w:rPr>
              <w:t>الموضوع الثالث</w:t>
            </w:r>
          </w:p>
          <w:p w:rsidR="005B67CA" w:rsidRDefault="005B67CA" w:rsidP="005B67CA">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 xml:space="preserve">ناقش </w:t>
            </w:r>
            <w:r>
              <w:rPr>
                <w:rFonts w:ascii="Simplified Arabic" w:hAnsi="Simplified Arabic" w:cs="Simplified Arabic" w:hint="cs"/>
                <w:b/>
                <w:bCs/>
                <w:sz w:val="28"/>
                <w:szCs w:val="28"/>
                <w:rtl/>
                <w:lang w:bidi="ar-EG"/>
              </w:rPr>
              <w:t>دور المنظمات الإقليمية، والدولية في نشر مبدأ حقوق الإنسان، ونشر وتجريم الفساد داخل الدول.</w:t>
            </w:r>
          </w:p>
          <w:p w:rsidR="005B67CA" w:rsidRPr="00E757D1" w:rsidRDefault="005B67CA" w:rsidP="005B67CA">
            <w:pPr>
              <w:spacing w:before="120"/>
              <w:jc w:val="both"/>
              <w:rPr>
                <w:rFonts w:ascii="Simplified Arabic" w:hAnsi="Simplified Arabic" w:cs="Simplified Arabic"/>
                <w:b/>
                <w:bCs/>
                <w:color w:val="FF0000"/>
                <w:sz w:val="28"/>
                <w:szCs w:val="28"/>
                <w:rtl/>
                <w:lang w:bidi="ar-EG"/>
              </w:rPr>
            </w:pPr>
            <w:r w:rsidRPr="00E757D1">
              <w:rPr>
                <w:rFonts w:ascii="Simplified Arabic" w:hAnsi="Simplified Arabic" w:cs="Simplified Arabic" w:hint="cs"/>
                <w:b/>
                <w:bCs/>
                <w:color w:val="FF0000"/>
                <w:sz w:val="28"/>
                <w:szCs w:val="28"/>
                <w:rtl/>
                <w:lang w:bidi="ar-EG"/>
              </w:rPr>
              <w:lastRenderedPageBreak/>
              <w:t>يتضمن هذا الموضوع العناصر التالية:</w:t>
            </w:r>
          </w:p>
          <w:p w:rsidR="005B67CA" w:rsidRPr="008C77D9"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sidRPr="001D5431">
              <w:rPr>
                <w:rFonts w:ascii="Simplified Arabic" w:hAnsi="Simplified Arabic" w:cs="Simplified Arabic" w:hint="cs"/>
                <w:b/>
                <w:bCs/>
                <w:color w:val="0000FF"/>
                <w:sz w:val="28"/>
                <w:szCs w:val="28"/>
                <w:rtl/>
                <w:lang w:bidi="ar-EG"/>
              </w:rPr>
              <w:t>دور المنظمات الإقليمية، والدولية في نشر مبدأ حقوق الإنسان</w:t>
            </w:r>
            <w:r>
              <w:rPr>
                <w:rFonts w:ascii="Simplified Arabic" w:hAnsi="Simplified Arabic" w:cs="Simplified Arabic" w:hint="cs"/>
                <w:b/>
                <w:bCs/>
                <w:color w:val="0000FF"/>
                <w:sz w:val="28"/>
                <w:szCs w:val="28"/>
                <w:rtl/>
                <w:lang w:bidi="ar-EG"/>
              </w:rPr>
              <w:t xml:space="preserve"> في الدول</w:t>
            </w:r>
            <w:r w:rsidRPr="008C77D9">
              <w:rPr>
                <w:rFonts w:ascii="Simplified Arabic" w:hAnsi="Simplified Arabic" w:cs="Simplified Arabic" w:hint="cs"/>
                <w:b/>
                <w:bCs/>
                <w:color w:val="0000FF"/>
                <w:sz w:val="28"/>
                <w:szCs w:val="28"/>
                <w:rtl/>
                <w:lang w:bidi="ar-EG"/>
              </w:rPr>
              <w:t>.</w:t>
            </w:r>
          </w:p>
          <w:p w:rsidR="005B67CA" w:rsidRPr="001D5431" w:rsidRDefault="005B67CA" w:rsidP="005B67CA">
            <w:pPr>
              <w:numPr>
                <w:ilvl w:val="0"/>
                <w:numId w:val="13"/>
              </w:numPr>
              <w:ind w:left="714" w:hanging="357"/>
              <w:jc w:val="both"/>
              <w:rPr>
                <w:rFonts w:ascii="Simplified Arabic" w:hAnsi="Simplified Arabic" w:cs="Simplified Arabic"/>
                <w:b/>
                <w:bCs/>
                <w:color w:val="0000FF"/>
                <w:sz w:val="28"/>
                <w:szCs w:val="28"/>
                <w:lang w:bidi="ar-EG"/>
              </w:rPr>
            </w:pPr>
            <w:r w:rsidRPr="001D5431">
              <w:rPr>
                <w:rFonts w:ascii="Simplified Arabic" w:hAnsi="Simplified Arabic" w:cs="Simplified Arabic" w:hint="cs"/>
                <w:b/>
                <w:bCs/>
                <w:color w:val="0000FF"/>
                <w:sz w:val="28"/>
                <w:szCs w:val="28"/>
                <w:rtl/>
                <w:lang w:bidi="ar-EG"/>
              </w:rPr>
              <w:t xml:space="preserve">دور المنظمات الإقليمية، والدولية في </w:t>
            </w:r>
            <w:r>
              <w:rPr>
                <w:rFonts w:ascii="Simplified Arabic" w:hAnsi="Simplified Arabic" w:cs="Simplified Arabic" w:hint="cs"/>
                <w:b/>
                <w:bCs/>
                <w:color w:val="0000FF"/>
                <w:sz w:val="28"/>
                <w:szCs w:val="28"/>
                <w:rtl/>
                <w:lang w:bidi="ar-EG"/>
              </w:rPr>
              <w:t xml:space="preserve">مكافحة </w:t>
            </w:r>
            <w:r w:rsidRPr="001D5431">
              <w:rPr>
                <w:rFonts w:ascii="Simplified Arabic" w:hAnsi="Simplified Arabic" w:cs="Simplified Arabic" w:hint="cs"/>
                <w:b/>
                <w:bCs/>
                <w:color w:val="0000FF"/>
                <w:sz w:val="28"/>
                <w:szCs w:val="28"/>
                <w:rtl/>
                <w:lang w:bidi="ar-EG"/>
              </w:rPr>
              <w:t>الفساد</w:t>
            </w:r>
            <w:r>
              <w:rPr>
                <w:rFonts w:ascii="Simplified Arabic" w:hAnsi="Simplified Arabic" w:cs="Simplified Arabic" w:hint="cs"/>
                <w:b/>
                <w:bCs/>
                <w:color w:val="0000FF"/>
                <w:sz w:val="28"/>
                <w:szCs w:val="28"/>
                <w:rtl/>
                <w:lang w:bidi="ar-EG"/>
              </w:rPr>
              <w:t xml:space="preserve"> داخل الدول</w:t>
            </w:r>
            <w:r w:rsidRPr="001D5431">
              <w:rPr>
                <w:rFonts w:ascii="Simplified Arabic" w:hAnsi="Simplified Arabic" w:cs="Simplified Arabic" w:hint="cs"/>
                <w:b/>
                <w:bCs/>
                <w:color w:val="0000FF"/>
                <w:sz w:val="28"/>
                <w:szCs w:val="28"/>
                <w:rtl/>
                <w:lang w:bidi="ar-EG"/>
              </w:rPr>
              <w:t>.</w:t>
            </w:r>
          </w:p>
          <w:p w:rsidR="005B67CA" w:rsidRPr="0017318D" w:rsidRDefault="005B67CA" w:rsidP="005B67CA">
            <w:pPr>
              <w:numPr>
                <w:ilvl w:val="0"/>
                <w:numId w:val="13"/>
              </w:numPr>
              <w:ind w:left="714" w:hanging="357"/>
              <w:jc w:val="both"/>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العلاقة بين الفساد، والإرهاب، وهل الفساد مقصود لتخريب الدولة المصرية.</w:t>
            </w:r>
          </w:p>
        </w:tc>
        <w:tc>
          <w:tcPr>
            <w:tcW w:w="2269" w:type="dxa"/>
          </w:tcPr>
          <w:p w:rsidR="005B67CA" w:rsidRDefault="005B67CA" w:rsidP="005B67CA">
            <w:pPr>
              <w:rPr>
                <w:rFonts w:asciiTheme="majorBidi" w:hAnsiTheme="majorBidi" w:cstheme="majorBidi"/>
                <w:b/>
                <w:bCs/>
                <w:rtl/>
                <w:lang w:bidi="ar-EG"/>
              </w:rPr>
            </w:pPr>
            <w:r>
              <w:rPr>
                <w:rFonts w:asciiTheme="majorBidi" w:hAnsiTheme="majorBidi" w:cstheme="majorBidi" w:hint="cs"/>
                <w:b/>
                <w:bCs/>
                <w:rtl/>
                <w:lang w:bidi="ar-EG"/>
              </w:rPr>
              <w:lastRenderedPageBreak/>
              <w:t>أد زاهر أحمد</w:t>
            </w:r>
          </w:p>
          <w:p w:rsidR="005B67CA" w:rsidRDefault="005B67CA" w:rsidP="005B67CA">
            <w:pPr>
              <w:rPr>
                <w:rFonts w:asciiTheme="majorBidi" w:hAnsiTheme="majorBidi" w:cstheme="majorBidi"/>
                <w:b/>
                <w:bCs/>
                <w:rtl/>
                <w:lang w:bidi="ar-EG"/>
              </w:rPr>
            </w:pPr>
            <w:r>
              <w:rPr>
                <w:rFonts w:asciiTheme="majorBidi" w:hAnsiTheme="majorBidi" w:cstheme="majorBidi" w:hint="cs"/>
                <w:b/>
                <w:bCs/>
                <w:rtl/>
                <w:lang w:bidi="ar-EG"/>
              </w:rPr>
              <w:t>أد رمضان مدنى</w:t>
            </w:r>
          </w:p>
          <w:p w:rsidR="005B67CA" w:rsidRDefault="005B67CA" w:rsidP="005B67CA">
            <w:pPr>
              <w:rPr>
                <w:rFonts w:asciiTheme="majorBidi" w:hAnsiTheme="majorBidi" w:cstheme="majorBidi"/>
                <w:b/>
                <w:bCs/>
                <w:rtl/>
                <w:lang w:bidi="ar-EG"/>
              </w:rPr>
            </w:pPr>
            <w:r>
              <w:rPr>
                <w:rFonts w:asciiTheme="majorBidi" w:hAnsiTheme="majorBidi" w:cstheme="majorBidi" w:hint="cs"/>
                <w:b/>
                <w:bCs/>
                <w:rtl/>
                <w:lang w:bidi="ar-EG"/>
              </w:rPr>
              <w:t xml:space="preserve"> د مروة أحمد جلال</w:t>
            </w:r>
          </w:p>
          <w:p w:rsidR="005B67CA" w:rsidRPr="00E2547C" w:rsidRDefault="000C35DF" w:rsidP="005B67CA">
            <w:pPr>
              <w:rPr>
                <w:rFonts w:asciiTheme="majorBidi" w:hAnsiTheme="majorBidi" w:cstheme="majorBidi"/>
                <w:b/>
                <w:bCs/>
                <w:rtl/>
                <w:lang w:bidi="ar-EG"/>
              </w:rPr>
            </w:pPr>
            <w:hyperlink r:id="rId10" w:history="1">
              <w:r w:rsidR="005B67CA" w:rsidRPr="00535658">
                <w:rPr>
                  <w:rStyle w:val="Hyperlink"/>
                  <w:rFonts w:ascii="Simplified Arabic" w:hAnsi="Simplified Arabic" w:cs="Simplified Arabic"/>
                  <w:b/>
                  <w:bCs/>
                  <w:sz w:val="24"/>
                  <w:szCs w:val="24"/>
                  <w:lang w:bidi="ar-EG"/>
                </w:rPr>
                <w:t>mag02@fayoum.edu.eg</w:t>
              </w:r>
            </w:hyperlink>
          </w:p>
        </w:tc>
      </w:tr>
      <w:tr w:rsidR="00E10F1B" w:rsidTr="00784932">
        <w:tc>
          <w:tcPr>
            <w:tcW w:w="425" w:type="dxa"/>
          </w:tcPr>
          <w:p w:rsidR="00E10F1B" w:rsidRDefault="00E10F1B" w:rsidP="005B67CA">
            <w:pPr>
              <w:rPr>
                <w:rFonts w:asciiTheme="minorBidi" w:hAnsiTheme="minorBidi"/>
                <w:sz w:val="24"/>
                <w:szCs w:val="24"/>
                <w:rtl/>
              </w:rPr>
            </w:pPr>
          </w:p>
        </w:tc>
        <w:tc>
          <w:tcPr>
            <w:tcW w:w="1844" w:type="dxa"/>
          </w:tcPr>
          <w:p w:rsidR="00E10F1B" w:rsidRDefault="00E10F1B" w:rsidP="005B67CA">
            <w:pPr>
              <w:jc w:val="center"/>
              <w:rPr>
                <w:rFonts w:ascii="Simplified Arabic" w:hAnsi="Simplified Arabic" w:cs="Simplified Arabic"/>
                <w:b/>
                <w:bCs/>
                <w:color w:val="FF0000"/>
                <w:sz w:val="28"/>
                <w:szCs w:val="28"/>
                <w:rtl/>
                <w:lang w:bidi="ar-EG"/>
              </w:rPr>
            </w:pPr>
            <w:r>
              <w:rPr>
                <w:rFonts w:ascii="Simplified Arabic" w:hAnsi="Simplified Arabic" w:cs="Simplified Arabic" w:hint="cs"/>
                <w:b/>
                <w:bCs/>
                <w:color w:val="FF0000"/>
                <w:sz w:val="28"/>
                <w:szCs w:val="28"/>
                <w:rtl/>
                <w:lang w:bidi="ar-EG"/>
              </w:rPr>
              <w:t>اقتصاد عام</w:t>
            </w:r>
          </w:p>
        </w:tc>
        <w:tc>
          <w:tcPr>
            <w:tcW w:w="1134" w:type="dxa"/>
          </w:tcPr>
          <w:p w:rsidR="00E10F1B" w:rsidRDefault="00E10F1B" w:rsidP="005B67CA">
            <w:pPr>
              <w:rPr>
                <w:b/>
                <w:bCs/>
                <w:rtl/>
                <w:lang w:bidi="ar-EG"/>
              </w:rPr>
            </w:pPr>
            <w:r>
              <w:rPr>
                <w:rFonts w:hint="cs"/>
                <w:b/>
                <w:bCs/>
                <w:rtl/>
                <w:lang w:bidi="ar-EG"/>
              </w:rPr>
              <w:t>الأول  -عام</w:t>
            </w:r>
          </w:p>
        </w:tc>
        <w:tc>
          <w:tcPr>
            <w:tcW w:w="5811" w:type="dxa"/>
          </w:tcPr>
          <w:p w:rsidR="00E10F1B" w:rsidRDefault="00E10F1B" w:rsidP="00E10F1B">
            <w:pPr>
              <w:bidi w:val="0"/>
              <w:spacing w:line="360" w:lineRule="auto"/>
              <w:rPr>
                <w:rFonts w:asciiTheme="majorBidi" w:hAnsiTheme="majorBidi" w:cstheme="majorBidi"/>
                <w:b/>
                <w:bCs/>
                <w:sz w:val="32"/>
                <w:szCs w:val="32"/>
                <w:rtl/>
                <w:lang w:bidi="ar-EG"/>
              </w:rPr>
            </w:pPr>
          </w:p>
          <w:p w:rsidR="00E10F1B" w:rsidRDefault="00E10F1B" w:rsidP="00E10F1B">
            <w:pPr>
              <w:bidi w:val="0"/>
              <w:spacing w:line="360" w:lineRule="auto"/>
              <w:jc w:val="right"/>
              <w:rPr>
                <w:rFonts w:asciiTheme="majorBidi" w:hAnsiTheme="majorBidi" w:cstheme="majorBidi"/>
                <w:b/>
                <w:bCs/>
                <w:sz w:val="32"/>
                <w:szCs w:val="32"/>
                <w:rtl/>
                <w:lang w:bidi="ar-EG"/>
              </w:rPr>
            </w:pPr>
            <w:r>
              <w:rPr>
                <w:rFonts w:asciiTheme="majorBidi" w:hAnsiTheme="majorBidi" w:cstheme="majorBidi"/>
                <w:b/>
                <w:bCs/>
                <w:sz w:val="32"/>
                <w:szCs w:val="32"/>
                <w:rtl/>
                <w:lang w:bidi="ar-EG"/>
              </w:rPr>
              <w:t>1- نظريات سلوك المستهلك وتطبيقاتها.</w:t>
            </w:r>
          </w:p>
          <w:p w:rsidR="00E10F1B" w:rsidRDefault="00E10F1B" w:rsidP="00E10F1B">
            <w:pPr>
              <w:bidi w:val="0"/>
              <w:spacing w:line="360" w:lineRule="auto"/>
              <w:jc w:val="right"/>
              <w:rPr>
                <w:rFonts w:asciiTheme="majorBidi" w:hAnsiTheme="majorBidi" w:cstheme="majorBidi"/>
                <w:b/>
                <w:bCs/>
                <w:sz w:val="32"/>
                <w:szCs w:val="32"/>
                <w:rtl/>
                <w:lang w:bidi="ar-EG"/>
              </w:rPr>
            </w:pPr>
            <w:r>
              <w:rPr>
                <w:rFonts w:asciiTheme="majorBidi" w:hAnsiTheme="majorBidi" w:cstheme="majorBidi"/>
                <w:b/>
                <w:bCs/>
                <w:sz w:val="32"/>
                <w:szCs w:val="32"/>
                <w:rtl/>
                <w:lang w:bidi="ar-EG"/>
              </w:rPr>
              <w:t>2- الأسواق الاقتصادية وأثرها على توازن المنتج.</w:t>
            </w:r>
          </w:p>
          <w:p w:rsidR="00E10F1B" w:rsidRDefault="00E10F1B" w:rsidP="00E10F1B">
            <w:pPr>
              <w:bidi w:val="0"/>
              <w:spacing w:line="360" w:lineRule="auto"/>
              <w:jc w:val="right"/>
              <w:rPr>
                <w:rFonts w:asciiTheme="majorBidi" w:hAnsiTheme="majorBidi" w:cstheme="majorBidi"/>
                <w:b/>
                <w:bCs/>
                <w:sz w:val="32"/>
                <w:szCs w:val="32"/>
                <w:rtl/>
                <w:lang w:bidi="ar-EG"/>
              </w:rPr>
            </w:pPr>
            <w:r>
              <w:rPr>
                <w:rFonts w:asciiTheme="majorBidi" w:hAnsiTheme="majorBidi" w:cstheme="majorBidi"/>
                <w:b/>
                <w:bCs/>
                <w:sz w:val="32"/>
                <w:szCs w:val="32"/>
                <w:rtl/>
                <w:lang w:bidi="ar-EG"/>
              </w:rPr>
              <w:t>3- الدخل القومي ومؤشرات قياسه.</w:t>
            </w:r>
          </w:p>
          <w:p w:rsidR="00E10F1B" w:rsidRDefault="00E10F1B" w:rsidP="00E10F1B">
            <w:pPr>
              <w:spacing w:before="120"/>
              <w:jc w:val="both"/>
              <w:rPr>
                <w:rFonts w:ascii="Simplified Arabic" w:hAnsi="Simplified Arabic" w:cs="Simplified Arabic"/>
                <w:b/>
                <w:bCs/>
                <w:sz w:val="28"/>
                <w:szCs w:val="28"/>
                <w:rtl/>
                <w:lang w:bidi="ar-EG"/>
              </w:rPr>
            </w:pPr>
            <w:r>
              <w:rPr>
                <w:rFonts w:asciiTheme="majorBidi" w:hAnsiTheme="majorBidi" w:cstheme="majorBidi"/>
                <w:b/>
                <w:bCs/>
                <w:sz w:val="32"/>
                <w:szCs w:val="32"/>
                <w:rtl/>
                <w:lang w:bidi="ar-EG"/>
              </w:rPr>
              <w:t>4-البنك المركزي (وظائفه- دوره في التأثيرعلى السياسة النقدية ).</w:t>
            </w:r>
          </w:p>
        </w:tc>
        <w:tc>
          <w:tcPr>
            <w:tcW w:w="2269" w:type="dxa"/>
          </w:tcPr>
          <w:p w:rsidR="00E10F1B" w:rsidRDefault="00E10F1B" w:rsidP="00E10F1B">
            <w:pPr>
              <w:bidi w:val="0"/>
              <w:jc w:val="center"/>
              <w:rPr>
                <w:rFonts w:asciiTheme="majorBidi" w:hAnsiTheme="majorBidi" w:cstheme="majorBidi"/>
                <w:b/>
                <w:bCs/>
                <w:sz w:val="32"/>
                <w:szCs w:val="32"/>
                <w:rtl/>
                <w:lang w:bidi="ar-EG"/>
              </w:rPr>
            </w:pPr>
            <w:r>
              <w:rPr>
                <w:rFonts w:asciiTheme="majorBidi" w:hAnsiTheme="majorBidi" w:cstheme="majorBidi"/>
                <w:b/>
                <w:bCs/>
                <w:sz w:val="32"/>
                <w:szCs w:val="32"/>
                <w:rtl/>
                <w:lang w:bidi="ar-EG"/>
              </w:rPr>
              <w:t>أ.د سيد صالح       أ.د محمد أحمد سعيد</w:t>
            </w:r>
          </w:p>
          <w:p w:rsidR="00E10F1B" w:rsidRDefault="00E10F1B" w:rsidP="005B67CA">
            <w:pPr>
              <w:rPr>
                <w:rFonts w:asciiTheme="majorBidi" w:hAnsiTheme="majorBidi" w:cstheme="majorBidi"/>
                <w:b/>
                <w:bCs/>
                <w:rtl/>
                <w:lang w:bidi="ar-EG"/>
              </w:rPr>
            </w:pPr>
          </w:p>
        </w:tc>
      </w:tr>
    </w:tbl>
    <w:p w:rsidR="00497CC8" w:rsidRPr="00E10F1B" w:rsidRDefault="00497CC8">
      <w:pPr>
        <w:rPr>
          <w:rtl/>
        </w:rPr>
      </w:pPr>
    </w:p>
    <w:p w:rsidR="009D47DC" w:rsidRDefault="009D47DC">
      <w:pPr>
        <w:rPr>
          <w:rtl/>
        </w:rPr>
      </w:pPr>
    </w:p>
    <w:p w:rsidR="00390921" w:rsidRDefault="009D47DC" w:rsidP="00706756">
      <w:pPr>
        <w:rPr>
          <w:b/>
          <w:bCs/>
          <w:rtl/>
        </w:rPr>
      </w:pPr>
      <w:r>
        <w:rPr>
          <w:rtl/>
        </w:rPr>
        <w:tab/>
      </w:r>
      <w:r>
        <w:rPr>
          <w:rtl/>
        </w:rPr>
        <w:tab/>
      </w:r>
      <w:r>
        <w:rPr>
          <w:rtl/>
        </w:rPr>
        <w:tab/>
      </w:r>
      <w:r>
        <w:rPr>
          <w:rtl/>
        </w:rPr>
        <w:tab/>
      </w:r>
      <w:r>
        <w:rPr>
          <w:rtl/>
        </w:rPr>
        <w:tab/>
      </w:r>
      <w:r>
        <w:rPr>
          <w:rtl/>
        </w:rPr>
        <w:tab/>
      </w:r>
      <w:r>
        <w:rPr>
          <w:rtl/>
        </w:rPr>
        <w:tab/>
      </w:r>
      <w:r>
        <w:rPr>
          <w:rtl/>
        </w:rPr>
        <w:tab/>
      </w:r>
      <w:r>
        <w:rPr>
          <w:rtl/>
        </w:rPr>
        <w:tab/>
      </w:r>
    </w:p>
    <w:p w:rsidR="00390921" w:rsidRDefault="00390921">
      <w:pPr>
        <w:rPr>
          <w:b/>
          <w:bCs/>
          <w:rtl/>
        </w:rPr>
      </w:pPr>
    </w:p>
    <w:p w:rsidR="00390921" w:rsidRDefault="00390921">
      <w:pPr>
        <w:rPr>
          <w:b/>
          <w:bCs/>
          <w:rtl/>
        </w:rPr>
      </w:pPr>
    </w:p>
    <w:p w:rsidR="00390921" w:rsidRDefault="00390921">
      <w:pPr>
        <w:rPr>
          <w:b/>
          <w:bCs/>
          <w:rtl/>
        </w:rPr>
      </w:pPr>
    </w:p>
    <w:p w:rsidR="00390921" w:rsidRPr="009D47DC" w:rsidRDefault="00390921">
      <w:pPr>
        <w:rPr>
          <w:b/>
          <w:bCs/>
          <w:rtl/>
        </w:rPr>
      </w:pPr>
    </w:p>
    <w:sectPr w:rsidR="00390921" w:rsidRPr="009D47DC" w:rsidSect="003478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Times New Roman"/>
    <w:charset w:val="B2"/>
    <w:family w:val="auto"/>
    <w:pitch w:val="variable"/>
    <w:sig w:usb0="00002000" w:usb1="03D40006" w:usb2="02620000" w:usb3="00000000" w:csb0="00000040" w:csb1="00000000"/>
  </w:font>
  <w:font w:name="HeshamNormal">
    <w:altName w:val="Arial"/>
    <w:charset w:val="B2"/>
    <w:family w:val="auto"/>
    <w:pitch w:val="variable"/>
    <w:sig w:usb0="00002001" w:usb1="00000000" w:usb2="00000000" w:usb3="00000000" w:csb0="00000040" w:csb1="00000000"/>
  </w:font>
  <w:font w:name="Amir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EFB719"/>
    <w:multiLevelType w:val="singleLevel"/>
    <w:tmpl w:val="CCEFB719"/>
    <w:lvl w:ilvl="0">
      <w:start w:val="1"/>
      <w:numFmt w:val="decimal"/>
      <w:suff w:val="space"/>
      <w:lvlText w:val="%1."/>
      <w:lvlJc w:val="left"/>
    </w:lvl>
  </w:abstractNum>
  <w:abstractNum w:abstractNumId="1" w15:restartNumberingAfterBreak="0">
    <w:nsid w:val="01B36415"/>
    <w:multiLevelType w:val="hybridMultilevel"/>
    <w:tmpl w:val="750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9287C"/>
    <w:multiLevelType w:val="hybridMultilevel"/>
    <w:tmpl w:val="C900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4517B"/>
    <w:multiLevelType w:val="singleLevel"/>
    <w:tmpl w:val="10C4517B"/>
    <w:lvl w:ilvl="0">
      <w:start w:val="1"/>
      <w:numFmt w:val="decimal"/>
      <w:suff w:val="space"/>
      <w:lvlText w:val="%1."/>
      <w:lvlJc w:val="left"/>
    </w:lvl>
  </w:abstractNum>
  <w:abstractNum w:abstractNumId="4" w15:restartNumberingAfterBreak="0">
    <w:nsid w:val="10FB1B6E"/>
    <w:multiLevelType w:val="hybridMultilevel"/>
    <w:tmpl w:val="101E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33F5C"/>
    <w:multiLevelType w:val="hybridMultilevel"/>
    <w:tmpl w:val="DE366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2489F"/>
    <w:multiLevelType w:val="hybridMultilevel"/>
    <w:tmpl w:val="684A43B2"/>
    <w:lvl w:ilvl="0" w:tplc="B782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3303D"/>
    <w:multiLevelType w:val="hybridMultilevel"/>
    <w:tmpl w:val="B5D4F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C26BB1"/>
    <w:multiLevelType w:val="hybridMultilevel"/>
    <w:tmpl w:val="24F2B00C"/>
    <w:lvl w:ilvl="0" w:tplc="F62CA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A0747"/>
    <w:multiLevelType w:val="hybridMultilevel"/>
    <w:tmpl w:val="3A94A4AE"/>
    <w:lvl w:ilvl="0" w:tplc="5348644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C4917"/>
    <w:multiLevelType w:val="hybridMultilevel"/>
    <w:tmpl w:val="1C1CA640"/>
    <w:lvl w:ilvl="0" w:tplc="92E879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606E1"/>
    <w:multiLevelType w:val="hybridMultilevel"/>
    <w:tmpl w:val="410A8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8163F"/>
    <w:multiLevelType w:val="hybridMultilevel"/>
    <w:tmpl w:val="4B8CB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17D"/>
    <w:multiLevelType w:val="hybridMultilevel"/>
    <w:tmpl w:val="6816AD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2D0A12"/>
    <w:multiLevelType w:val="hybridMultilevel"/>
    <w:tmpl w:val="F7D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56D76"/>
    <w:multiLevelType w:val="hybridMultilevel"/>
    <w:tmpl w:val="22ACA2F2"/>
    <w:lvl w:ilvl="0" w:tplc="95987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CA57E6"/>
    <w:multiLevelType w:val="hybridMultilevel"/>
    <w:tmpl w:val="4C20ED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B16236"/>
    <w:multiLevelType w:val="hybridMultilevel"/>
    <w:tmpl w:val="05FA8B8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5F132E80"/>
    <w:multiLevelType w:val="hybridMultilevel"/>
    <w:tmpl w:val="1E7031D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61D85E64"/>
    <w:multiLevelType w:val="hybridMultilevel"/>
    <w:tmpl w:val="3DFC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177BE"/>
    <w:multiLevelType w:val="hybridMultilevel"/>
    <w:tmpl w:val="2D046C3E"/>
    <w:lvl w:ilvl="0" w:tplc="FE0CBC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3D33415"/>
    <w:multiLevelType w:val="singleLevel"/>
    <w:tmpl w:val="63D33415"/>
    <w:lvl w:ilvl="0">
      <w:start w:val="1"/>
      <w:numFmt w:val="decimal"/>
      <w:suff w:val="space"/>
      <w:lvlText w:val="%1."/>
      <w:lvlJc w:val="left"/>
    </w:lvl>
  </w:abstractNum>
  <w:abstractNum w:abstractNumId="22" w15:restartNumberingAfterBreak="0">
    <w:nsid w:val="64C23BD4"/>
    <w:multiLevelType w:val="hybridMultilevel"/>
    <w:tmpl w:val="1AE88E88"/>
    <w:lvl w:ilvl="0" w:tplc="04090001">
      <w:start w:val="1"/>
      <w:numFmt w:val="bullet"/>
      <w:lvlText w:val=""/>
      <w:lvlJc w:val="left"/>
      <w:pPr>
        <w:tabs>
          <w:tab w:val="num" w:pos="720"/>
        </w:tabs>
        <w:ind w:left="720" w:hanging="360"/>
      </w:pPr>
      <w:rPr>
        <w:rFonts w:ascii="Symbol" w:hAnsi="Symbol" w:hint="default"/>
      </w:rPr>
    </w:lvl>
    <w:lvl w:ilvl="1" w:tplc="35846FF4">
      <w:numFmt w:val="bullet"/>
      <w:lvlText w:val="-"/>
      <w:lvlJc w:val="left"/>
      <w:pPr>
        <w:ind w:left="1440" w:hanging="360"/>
      </w:pPr>
      <w:rPr>
        <w:rFonts w:ascii="Simplified Arabic" w:eastAsia="Calibri" w:hAnsi="Simplified Arabic"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37980"/>
    <w:multiLevelType w:val="hybridMultilevel"/>
    <w:tmpl w:val="F8C41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B5081E"/>
    <w:multiLevelType w:val="hybridMultilevel"/>
    <w:tmpl w:val="1E7031D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73E7403B"/>
    <w:multiLevelType w:val="hybridMultilevel"/>
    <w:tmpl w:val="CAB2B5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3E6377"/>
    <w:multiLevelType w:val="hybridMultilevel"/>
    <w:tmpl w:val="4A52C2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90205D"/>
    <w:multiLevelType w:val="multilevel"/>
    <w:tmpl w:val="779020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E10B22"/>
    <w:multiLevelType w:val="hybridMultilevel"/>
    <w:tmpl w:val="815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9"/>
  </w:num>
  <w:num w:numId="4">
    <w:abstractNumId w:val="12"/>
  </w:num>
  <w:num w:numId="5">
    <w:abstractNumId w:val="4"/>
  </w:num>
  <w:num w:numId="6">
    <w:abstractNumId w:val="1"/>
  </w:num>
  <w:num w:numId="7">
    <w:abstractNumId w:val="15"/>
  </w:num>
  <w:num w:numId="8">
    <w:abstractNumId w:val="17"/>
  </w:num>
  <w:num w:numId="9">
    <w:abstractNumId w:val="0"/>
  </w:num>
  <w:num w:numId="10">
    <w:abstractNumId w:val="27"/>
  </w:num>
  <w:num w:numId="11">
    <w:abstractNumId w:val="21"/>
  </w:num>
  <w:num w:numId="12">
    <w:abstractNumId w:val="3"/>
  </w:num>
  <w:num w:numId="13">
    <w:abstractNumId w:val="2"/>
  </w:num>
  <w:num w:numId="14">
    <w:abstractNumId w:val="5"/>
  </w:num>
  <w:num w:numId="15">
    <w:abstractNumId w:val="23"/>
  </w:num>
  <w:num w:numId="16">
    <w:abstractNumId w:val="7"/>
  </w:num>
  <w:num w:numId="17">
    <w:abstractNumId w:val="16"/>
  </w:num>
  <w:num w:numId="18">
    <w:abstractNumId w:val="25"/>
  </w:num>
  <w:num w:numId="19">
    <w:abstractNumId w:val="26"/>
  </w:num>
  <w:num w:numId="20">
    <w:abstractNumId w:val="22"/>
  </w:num>
  <w:num w:numId="21">
    <w:abstractNumId w:val="13"/>
  </w:num>
  <w:num w:numId="22">
    <w:abstractNumId w:val="14"/>
  </w:num>
  <w:num w:numId="23">
    <w:abstractNumId w:val="9"/>
  </w:num>
  <w:num w:numId="24">
    <w:abstractNumId w:val="11"/>
  </w:num>
  <w:num w:numId="25">
    <w:abstractNumId w:val="10"/>
  </w:num>
  <w:num w:numId="26">
    <w:abstractNumId w:val="20"/>
  </w:num>
  <w:num w:numId="27">
    <w:abstractNumId w:val="18"/>
  </w:num>
  <w:num w:numId="28">
    <w:abstractNumId w:val="24"/>
  </w:num>
  <w:num w:numId="2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0"/>
    <w:rsid w:val="00094AE2"/>
    <w:rsid w:val="000A1F08"/>
    <w:rsid w:val="000C35DF"/>
    <w:rsid w:val="000C6B78"/>
    <w:rsid w:val="000E0D52"/>
    <w:rsid w:val="000F51EE"/>
    <w:rsid w:val="001213F5"/>
    <w:rsid w:val="001242BF"/>
    <w:rsid w:val="00130338"/>
    <w:rsid w:val="00150907"/>
    <w:rsid w:val="00156A1C"/>
    <w:rsid w:val="0017318D"/>
    <w:rsid w:val="00191636"/>
    <w:rsid w:val="001A4138"/>
    <w:rsid w:val="001B70D6"/>
    <w:rsid w:val="001D4B89"/>
    <w:rsid w:val="001E32FC"/>
    <w:rsid w:val="001E5391"/>
    <w:rsid w:val="001F584D"/>
    <w:rsid w:val="00204119"/>
    <w:rsid w:val="002055C7"/>
    <w:rsid w:val="00215454"/>
    <w:rsid w:val="00254A94"/>
    <w:rsid w:val="00264E63"/>
    <w:rsid w:val="00266F36"/>
    <w:rsid w:val="002A1250"/>
    <w:rsid w:val="002B5EED"/>
    <w:rsid w:val="002E060C"/>
    <w:rsid w:val="00323C53"/>
    <w:rsid w:val="00330E57"/>
    <w:rsid w:val="0034166A"/>
    <w:rsid w:val="003478B8"/>
    <w:rsid w:val="0037393F"/>
    <w:rsid w:val="00390921"/>
    <w:rsid w:val="003A58DB"/>
    <w:rsid w:val="003C2A17"/>
    <w:rsid w:val="003F22F2"/>
    <w:rsid w:val="003F3B2D"/>
    <w:rsid w:val="003F40EB"/>
    <w:rsid w:val="003F763A"/>
    <w:rsid w:val="003F7B81"/>
    <w:rsid w:val="00403DD9"/>
    <w:rsid w:val="00410B36"/>
    <w:rsid w:val="00425175"/>
    <w:rsid w:val="004333F1"/>
    <w:rsid w:val="00436080"/>
    <w:rsid w:val="00446ACF"/>
    <w:rsid w:val="0045691C"/>
    <w:rsid w:val="00470767"/>
    <w:rsid w:val="004744A5"/>
    <w:rsid w:val="00487FB5"/>
    <w:rsid w:val="00497CC8"/>
    <w:rsid w:val="004A78FE"/>
    <w:rsid w:val="004C76DD"/>
    <w:rsid w:val="004D3165"/>
    <w:rsid w:val="004F35D7"/>
    <w:rsid w:val="00502C5C"/>
    <w:rsid w:val="00502F35"/>
    <w:rsid w:val="00527952"/>
    <w:rsid w:val="00531E0B"/>
    <w:rsid w:val="00553650"/>
    <w:rsid w:val="005547B7"/>
    <w:rsid w:val="005611DB"/>
    <w:rsid w:val="00570CE1"/>
    <w:rsid w:val="00577261"/>
    <w:rsid w:val="00596420"/>
    <w:rsid w:val="005A2236"/>
    <w:rsid w:val="005B67CA"/>
    <w:rsid w:val="005C3BEB"/>
    <w:rsid w:val="005D26BF"/>
    <w:rsid w:val="005D6CAA"/>
    <w:rsid w:val="005D7EF4"/>
    <w:rsid w:val="006173D1"/>
    <w:rsid w:val="006475CF"/>
    <w:rsid w:val="0069498C"/>
    <w:rsid w:val="006B36F4"/>
    <w:rsid w:val="006C208C"/>
    <w:rsid w:val="00702F35"/>
    <w:rsid w:val="00706756"/>
    <w:rsid w:val="00745BBD"/>
    <w:rsid w:val="00784932"/>
    <w:rsid w:val="0079109F"/>
    <w:rsid w:val="007E46F9"/>
    <w:rsid w:val="007F7C5D"/>
    <w:rsid w:val="008005A5"/>
    <w:rsid w:val="00881633"/>
    <w:rsid w:val="008C2EB9"/>
    <w:rsid w:val="008E3459"/>
    <w:rsid w:val="008F2619"/>
    <w:rsid w:val="008F5B33"/>
    <w:rsid w:val="00940E05"/>
    <w:rsid w:val="00943B7C"/>
    <w:rsid w:val="00943D6D"/>
    <w:rsid w:val="00961A1F"/>
    <w:rsid w:val="009B6F09"/>
    <w:rsid w:val="009B70B7"/>
    <w:rsid w:val="009D47DC"/>
    <w:rsid w:val="009E18C9"/>
    <w:rsid w:val="009E7243"/>
    <w:rsid w:val="00A01AF6"/>
    <w:rsid w:val="00A0468E"/>
    <w:rsid w:val="00A421AD"/>
    <w:rsid w:val="00A579DF"/>
    <w:rsid w:val="00A634EE"/>
    <w:rsid w:val="00A725FC"/>
    <w:rsid w:val="00AA08C3"/>
    <w:rsid w:val="00AA2E24"/>
    <w:rsid w:val="00AC0582"/>
    <w:rsid w:val="00AF18D9"/>
    <w:rsid w:val="00AF5761"/>
    <w:rsid w:val="00B211A9"/>
    <w:rsid w:val="00B272A5"/>
    <w:rsid w:val="00B34CC4"/>
    <w:rsid w:val="00B46585"/>
    <w:rsid w:val="00B46B83"/>
    <w:rsid w:val="00B54628"/>
    <w:rsid w:val="00B61157"/>
    <w:rsid w:val="00B637B4"/>
    <w:rsid w:val="00B64874"/>
    <w:rsid w:val="00BA2A11"/>
    <w:rsid w:val="00BA5FA9"/>
    <w:rsid w:val="00BC0052"/>
    <w:rsid w:val="00BE2590"/>
    <w:rsid w:val="00C06FCD"/>
    <w:rsid w:val="00C25201"/>
    <w:rsid w:val="00C531C1"/>
    <w:rsid w:val="00C71AC8"/>
    <w:rsid w:val="00C90C37"/>
    <w:rsid w:val="00CD2B2B"/>
    <w:rsid w:val="00D404FE"/>
    <w:rsid w:val="00D727A6"/>
    <w:rsid w:val="00DB6AA6"/>
    <w:rsid w:val="00DC2719"/>
    <w:rsid w:val="00E10F1B"/>
    <w:rsid w:val="00E162AE"/>
    <w:rsid w:val="00E2547C"/>
    <w:rsid w:val="00E539FF"/>
    <w:rsid w:val="00E571A6"/>
    <w:rsid w:val="00E730EC"/>
    <w:rsid w:val="00E846A5"/>
    <w:rsid w:val="00EA4ADD"/>
    <w:rsid w:val="00EC2341"/>
    <w:rsid w:val="00EC4337"/>
    <w:rsid w:val="00EF5A34"/>
    <w:rsid w:val="00F02CE9"/>
    <w:rsid w:val="00F152F9"/>
    <w:rsid w:val="00F36BDA"/>
    <w:rsid w:val="00F4622F"/>
    <w:rsid w:val="00F4635B"/>
    <w:rsid w:val="00F56C2B"/>
    <w:rsid w:val="00F56F06"/>
    <w:rsid w:val="00F70564"/>
    <w:rsid w:val="00F8003A"/>
    <w:rsid w:val="00F90D32"/>
    <w:rsid w:val="00FA5110"/>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52B3"/>
  <w15:docId w15:val="{4D2B9B74-90F2-524D-8148-ED444975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B8"/>
    <w:pPr>
      <w:bidi/>
    </w:pPr>
  </w:style>
  <w:style w:type="paragraph" w:styleId="Heading3">
    <w:name w:val="heading 3"/>
    <w:basedOn w:val="Normal"/>
    <w:link w:val="Heading3Char"/>
    <w:uiPriority w:val="9"/>
    <w:qFormat/>
    <w:rsid w:val="001D4B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C0582"/>
    <w:pPr>
      <w:ind w:left="720"/>
      <w:contextualSpacing/>
    </w:pPr>
  </w:style>
  <w:style w:type="paragraph" w:styleId="NoSpacing">
    <w:name w:val="No Spacing"/>
    <w:uiPriority w:val="1"/>
    <w:qFormat/>
    <w:rsid w:val="00C90C37"/>
    <w:pPr>
      <w:spacing w:after="0" w:line="240" w:lineRule="auto"/>
    </w:pPr>
    <w:rPr>
      <w:rFonts w:eastAsiaTheme="minorHAnsi" w:cs="Times New Roman"/>
      <w:szCs w:val="20"/>
    </w:rPr>
  </w:style>
  <w:style w:type="character" w:customStyle="1" w:styleId="ListParagraphChar">
    <w:name w:val="List Paragraph Char"/>
    <w:link w:val="ListParagraph"/>
    <w:uiPriority w:val="34"/>
    <w:rsid w:val="00553650"/>
  </w:style>
  <w:style w:type="paragraph" w:styleId="BalloonText">
    <w:name w:val="Balloon Text"/>
    <w:basedOn w:val="Normal"/>
    <w:link w:val="BalloonTextChar"/>
    <w:uiPriority w:val="99"/>
    <w:semiHidden/>
    <w:unhideWhenUsed/>
    <w:rsid w:val="0043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80"/>
    <w:rPr>
      <w:rFonts w:ascii="Tahoma" w:hAnsi="Tahoma" w:cs="Tahoma"/>
      <w:sz w:val="16"/>
      <w:szCs w:val="16"/>
    </w:rPr>
  </w:style>
  <w:style w:type="character" w:customStyle="1" w:styleId="Heading3Char">
    <w:name w:val="Heading 3 Char"/>
    <w:basedOn w:val="DefaultParagraphFont"/>
    <w:link w:val="Heading3"/>
    <w:uiPriority w:val="9"/>
    <w:rsid w:val="001D4B89"/>
    <w:rPr>
      <w:rFonts w:ascii="Times New Roman" w:eastAsia="Times New Roman" w:hAnsi="Times New Roman" w:cs="Times New Roman"/>
      <w:b/>
      <w:bCs/>
      <w:sz w:val="27"/>
      <w:szCs w:val="27"/>
    </w:rPr>
  </w:style>
  <w:style w:type="character" w:customStyle="1" w:styleId="qu">
    <w:name w:val="qu"/>
    <w:basedOn w:val="DefaultParagraphFont"/>
    <w:rsid w:val="001D4B89"/>
  </w:style>
  <w:style w:type="character" w:customStyle="1" w:styleId="gd">
    <w:name w:val="gd"/>
    <w:basedOn w:val="DefaultParagraphFont"/>
    <w:rsid w:val="001D4B89"/>
  </w:style>
  <w:style w:type="character" w:customStyle="1" w:styleId="go">
    <w:name w:val="go"/>
    <w:basedOn w:val="DefaultParagraphFont"/>
    <w:rsid w:val="001D4B89"/>
  </w:style>
  <w:style w:type="character" w:customStyle="1" w:styleId="g3">
    <w:name w:val="g3"/>
    <w:basedOn w:val="DefaultParagraphFont"/>
    <w:rsid w:val="001D4B89"/>
  </w:style>
  <w:style w:type="character" w:customStyle="1" w:styleId="hb">
    <w:name w:val="hb"/>
    <w:basedOn w:val="DefaultParagraphFont"/>
    <w:rsid w:val="001D4B89"/>
  </w:style>
  <w:style w:type="character" w:customStyle="1" w:styleId="g2">
    <w:name w:val="g2"/>
    <w:basedOn w:val="DefaultParagraphFont"/>
    <w:rsid w:val="001D4B89"/>
  </w:style>
  <w:style w:type="paragraph" w:styleId="PlainText">
    <w:name w:val="Plain Text"/>
    <w:basedOn w:val="Normal"/>
    <w:link w:val="PlainTextChar"/>
    <w:uiPriority w:val="99"/>
    <w:semiHidden/>
    <w:unhideWhenUsed/>
    <w:rsid w:val="0034166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4166A"/>
    <w:rPr>
      <w:rFonts w:ascii="Calibri" w:eastAsiaTheme="minorHAnsi" w:hAnsi="Calibri"/>
      <w:szCs w:val="21"/>
    </w:rPr>
  </w:style>
  <w:style w:type="character" w:customStyle="1" w:styleId="ams">
    <w:name w:val="ams"/>
    <w:basedOn w:val="DefaultParagraphFont"/>
    <w:rsid w:val="004D3165"/>
  </w:style>
  <w:style w:type="paragraph" w:customStyle="1" w:styleId="1">
    <w:name w:val="سرد الفقرات1"/>
    <w:basedOn w:val="Normal"/>
    <w:qFormat/>
    <w:rsid w:val="00497CC8"/>
    <w:pPr>
      <w:ind w:left="720"/>
      <w:contextualSpacing/>
    </w:pPr>
    <w:rPr>
      <w:rFonts w:ascii="Calibri" w:eastAsia="Calibri" w:hAnsi="Calibri" w:cs="Arial"/>
    </w:rPr>
  </w:style>
  <w:style w:type="paragraph" w:styleId="NormalWeb">
    <w:name w:val="Normal (Web)"/>
    <w:basedOn w:val="Normal"/>
    <w:uiPriority w:val="99"/>
    <w:unhideWhenUsed/>
    <w:rsid w:val="008816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0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8115">
      <w:bodyDiv w:val="1"/>
      <w:marLeft w:val="0"/>
      <w:marRight w:val="0"/>
      <w:marTop w:val="0"/>
      <w:marBottom w:val="0"/>
      <w:divBdr>
        <w:top w:val="none" w:sz="0" w:space="0" w:color="auto"/>
        <w:left w:val="none" w:sz="0" w:space="0" w:color="auto"/>
        <w:bottom w:val="none" w:sz="0" w:space="0" w:color="auto"/>
        <w:right w:val="none" w:sz="0" w:space="0" w:color="auto"/>
      </w:divBdr>
    </w:div>
    <w:div w:id="594364578">
      <w:bodyDiv w:val="1"/>
      <w:marLeft w:val="0"/>
      <w:marRight w:val="0"/>
      <w:marTop w:val="0"/>
      <w:marBottom w:val="0"/>
      <w:divBdr>
        <w:top w:val="none" w:sz="0" w:space="0" w:color="auto"/>
        <w:left w:val="none" w:sz="0" w:space="0" w:color="auto"/>
        <w:bottom w:val="none" w:sz="0" w:space="0" w:color="auto"/>
        <w:right w:val="none" w:sz="0" w:space="0" w:color="auto"/>
      </w:divBdr>
    </w:div>
    <w:div w:id="730807697">
      <w:bodyDiv w:val="1"/>
      <w:marLeft w:val="0"/>
      <w:marRight w:val="0"/>
      <w:marTop w:val="0"/>
      <w:marBottom w:val="0"/>
      <w:divBdr>
        <w:top w:val="none" w:sz="0" w:space="0" w:color="auto"/>
        <w:left w:val="none" w:sz="0" w:space="0" w:color="auto"/>
        <w:bottom w:val="none" w:sz="0" w:space="0" w:color="auto"/>
        <w:right w:val="none" w:sz="0" w:space="0" w:color="auto"/>
      </w:divBdr>
    </w:div>
    <w:div w:id="1427770669">
      <w:bodyDiv w:val="1"/>
      <w:marLeft w:val="0"/>
      <w:marRight w:val="0"/>
      <w:marTop w:val="0"/>
      <w:marBottom w:val="0"/>
      <w:divBdr>
        <w:top w:val="none" w:sz="0" w:space="0" w:color="auto"/>
        <w:left w:val="none" w:sz="0" w:space="0" w:color="auto"/>
        <w:bottom w:val="none" w:sz="0" w:space="0" w:color="auto"/>
        <w:right w:val="none" w:sz="0" w:space="0" w:color="auto"/>
      </w:divBdr>
      <w:divsChild>
        <w:div w:id="1004934477">
          <w:marLeft w:val="0"/>
          <w:marRight w:val="0"/>
          <w:marTop w:val="0"/>
          <w:marBottom w:val="0"/>
          <w:divBdr>
            <w:top w:val="none" w:sz="0" w:space="0" w:color="auto"/>
            <w:left w:val="none" w:sz="0" w:space="0" w:color="auto"/>
            <w:bottom w:val="none" w:sz="0" w:space="0" w:color="auto"/>
            <w:right w:val="none" w:sz="0" w:space="0" w:color="auto"/>
          </w:divBdr>
          <w:divsChild>
            <w:div w:id="512568638">
              <w:marLeft w:val="0"/>
              <w:marRight w:val="0"/>
              <w:marTop w:val="0"/>
              <w:marBottom w:val="0"/>
              <w:divBdr>
                <w:top w:val="none" w:sz="0" w:space="0" w:color="auto"/>
                <w:left w:val="none" w:sz="0" w:space="0" w:color="auto"/>
                <w:bottom w:val="none" w:sz="0" w:space="0" w:color="auto"/>
                <w:right w:val="none" w:sz="0" w:space="0" w:color="auto"/>
              </w:divBdr>
              <w:divsChild>
                <w:div w:id="546572136">
                  <w:marLeft w:val="0"/>
                  <w:marRight w:val="0"/>
                  <w:marTop w:val="0"/>
                  <w:marBottom w:val="0"/>
                  <w:divBdr>
                    <w:top w:val="none" w:sz="0" w:space="0" w:color="auto"/>
                    <w:left w:val="none" w:sz="0" w:space="0" w:color="auto"/>
                    <w:bottom w:val="none" w:sz="0" w:space="0" w:color="auto"/>
                    <w:right w:val="none" w:sz="0" w:space="0" w:color="auto"/>
                  </w:divBdr>
                  <w:divsChild>
                    <w:div w:id="376976335">
                      <w:marLeft w:val="0"/>
                      <w:marRight w:val="0"/>
                      <w:marTop w:val="97"/>
                      <w:marBottom w:val="0"/>
                      <w:divBdr>
                        <w:top w:val="none" w:sz="0" w:space="0" w:color="auto"/>
                        <w:left w:val="none" w:sz="0" w:space="0" w:color="auto"/>
                        <w:bottom w:val="none" w:sz="0" w:space="0" w:color="auto"/>
                        <w:right w:val="none" w:sz="0" w:space="0" w:color="auto"/>
                      </w:divBdr>
                      <w:divsChild>
                        <w:div w:id="1277758018">
                          <w:marLeft w:val="0"/>
                          <w:marRight w:val="0"/>
                          <w:marTop w:val="0"/>
                          <w:marBottom w:val="0"/>
                          <w:divBdr>
                            <w:top w:val="none" w:sz="0" w:space="0" w:color="auto"/>
                            <w:left w:val="none" w:sz="0" w:space="0" w:color="auto"/>
                            <w:bottom w:val="none" w:sz="0" w:space="0" w:color="auto"/>
                            <w:right w:val="none" w:sz="0" w:space="0" w:color="auto"/>
                          </w:divBdr>
                          <w:divsChild>
                            <w:div w:id="792789198">
                              <w:marLeft w:val="0"/>
                              <w:marRight w:val="0"/>
                              <w:marTop w:val="0"/>
                              <w:marBottom w:val="0"/>
                              <w:divBdr>
                                <w:top w:val="none" w:sz="0" w:space="0" w:color="auto"/>
                                <w:left w:val="none" w:sz="0" w:space="0" w:color="auto"/>
                                <w:bottom w:val="none" w:sz="0" w:space="0" w:color="auto"/>
                                <w:right w:val="none" w:sz="0" w:space="0" w:color="auto"/>
                              </w:divBdr>
                            </w:div>
                            <w:div w:id="1629168335">
                              <w:marLeft w:val="0"/>
                              <w:marRight w:val="0"/>
                              <w:marTop w:val="0"/>
                              <w:marBottom w:val="0"/>
                              <w:divBdr>
                                <w:top w:val="none" w:sz="0" w:space="0" w:color="auto"/>
                                <w:left w:val="none" w:sz="0" w:space="0" w:color="auto"/>
                                <w:bottom w:val="none" w:sz="0" w:space="0" w:color="auto"/>
                                <w:right w:val="none" w:sz="0" w:space="0" w:color="auto"/>
                              </w:divBdr>
                            </w:div>
                            <w:div w:id="2128161382">
                              <w:marLeft w:val="0"/>
                              <w:marRight w:val="0"/>
                              <w:marTop w:val="0"/>
                              <w:marBottom w:val="0"/>
                              <w:divBdr>
                                <w:top w:val="none" w:sz="0" w:space="0" w:color="auto"/>
                                <w:left w:val="none" w:sz="0" w:space="0" w:color="auto"/>
                                <w:bottom w:val="none" w:sz="0" w:space="0" w:color="auto"/>
                                <w:right w:val="none" w:sz="0" w:space="0" w:color="auto"/>
                              </w:divBdr>
                            </w:div>
                            <w:div w:id="821894366">
                              <w:marLeft w:val="0"/>
                              <w:marRight w:val="0"/>
                              <w:marTop w:val="0"/>
                              <w:marBottom w:val="0"/>
                              <w:divBdr>
                                <w:top w:val="none" w:sz="0" w:space="0" w:color="auto"/>
                                <w:left w:val="none" w:sz="0" w:space="0" w:color="auto"/>
                                <w:bottom w:val="none" w:sz="0" w:space="0" w:color="auto"/>
                                <w:right w:val="none" w:sz="0" w:space="0" w:color="auto"/>
                              </w:divBdr>
                            </w:div>
                            <w:div w:id="321399831">
                              <w:marLeft w:val="0"/>
                              <w:marRight w:val="0"/>
                              <w:marTop w:val="0"/>
                              <w:marBottom w:val="0"/>
                              <w:divBdr>
                                <w:top w:val="none" w:sz="0" w:space="0" w:color="auto"/>
                                <w:left w:val="none" w:sz="0" w:space="0" w:color="auto"/>
                                <w:bottom w:val="none" w:sz="0" w:space="0" w:color="auto"/>
                                <w:right w:val="none" w:sz="0" w:space="0" w:color="auto"/>
                              </w:divBdr>
                            </w:div>
                            <w:div w:id="1970821819">
                              <w:marLeft w:val="0"/>
                              <w:marRight w:val="0"/>
                              <w:marTop w:val="0"/>
                              <w:marBottom w:val="0"/>
                              <w:divBdr>
                                <w:top w:val="none" w:sz="0" w:space="0" w:color="auto"/>
                                <w:left w:val="none" w:sz="0" w:space="0" w:color="auto"/>
                                <w:bottom w:val="none" w:sz="0" w:space="0" w:color="auto"/>
                                <w:right w:val="none" w:sz="0" w:space="0" w:color="auto"/>
                              </w:divBdr>
                            </w:div>
                            <w:div w:id="1762025445">
                              <w:marLeft w:val="0"/>
                              <w:marRight w:val="0"/>
                              <w:marTop w:val="0"/>
                              <w:marBottom w:val="0"/>
                              <w:divBdr>
                                <w:top w:val="none" w:sz="0" w:space="0" w:color="auto"/>
                                <w:left w:val="none" w:sz="0" w:space="0" w:color="auto"/>
                                <w:bottom w:val="none" w:sz="0" w:space="0" w:color="auto"/>
                                <w:right w:val="none" w:sz="0" w:space="0" w:color="auto"/>
                              </w:divBdr>
                            </w:div>
                            <w:div w:id="18359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7711">
          <w:marLeft w:val="0"/>
          <w:marRight w:val="0"/>
          <w:marTop w:val="0"/>
          <w:marBottom w:val="0"/>
          <w:divBdr>
            <w:top w:val="none" w:sz="0" w:space="0" w:color="auto"/>
            <w:left w:val="none" w:sz="0" w:space="0" w:color="auto"/>
            <w:bottom w:val="none" w:sz="0" w:space="0" w:color="auto"/>
            <w:right w:val="none" w:sz="0" w:space="0" w:color="auto"/>
          </w:divBdr>
          <w:divsChild>
            <w:div w:id="1709574020">
              <w:marLeft w:val="0"/>
              <w:marRight w:val="0"/>
              <w:marTop w:val="0"/>
              <w:marBottom w:val="0"/>
              <w:divBdr>
                <w:top w:val="none" w:sz="0" w:space="0" w:color="auto"/>
                <w:left w:val="none" w:sz="0" w:space="0" w:color="auto"/>
                <w:bottom w:val="none" w:sz="0" w:space="0" w:color="auto"/>
                <w:right w:val="none" w:sz="0" w:space="0" w:color="auto"/>
              </w:divBdr>
              <w:divsChild>
                <w:div w:id="217326674">
                  <w:marLeft w:val="0"/>
                  <w:marRight w:val="0"/>
                  <w:marTop w:val="0"/>
                  <w:marBottom w:val="0"/>
                  <w:divBdr>
                    <w:top w:val="none" w:sz="0" w:space="0" w:color="auto"/>
                    <w:left w:val="none" w:sz="0" w:space="0" w:color="auto"/>
                    <w:bottom w:val="none" w:sz="0" w:space="0" w:color="auto"/>
                    <w:right w:val="none" w:sz="0" w:space="0" w:color="auto"/>
                  </w:divBdr>
                  <w:divsChild>
                    <w:div w:id="1975210974">
                      <w:marLeft w:val="0"/>
                      <w:marRight w:val="0"/>
                      <w:marTop w:val="0"/>
                      <w:marBottom w:val="0"/>
                      <w:divBdr>
                        <w:top w:val="none" w:sz="0" w:space="0" w:color="auto"/>
                        <w:left w:val="none" w:sz="0" w:space="0" w:color="auto"/>
                        <w:bottom w:val="none" w:sz="0" w:space="0" w:color="auto"/>
                        <w:right w:val="none" w:sz="0" w:space="0" w:color="auto"/>
                      </w:divBdr>
                      <w:divsChild>
                        <w:div w:id="1762988420">
                          <w:marLeft w:val="0"/>
                          <w:marRight w:val="0"/>
                          <w:marTop w:val="0"/>
                          <w:marBottom w:val="0"/>
                          <w:divBdr>
                            <w:top w:val="none" w:sz="0" w:space="0" w:color="auto"/>
                            <w:left w:val="none" w:sz="0" w:space="0" w:color="auto"/>
                            <w:bottom w:val="none" w:sz="0" w:space="0" w:color="auto"/>
                            <w:right w:val="none" w:sz="0" w:space="0" w:color="auto"/>
                          </w:divBdr>
                          <w:divsChild>
                            <w:div w:id="874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736021">
      <w:bodyDiv w:val="1"/>
      <w:marLeft w:val="0"/>
      <w:marRight w:val="0"/>
      <w:marTop w:val="0"/>
      <w:marBottom w:val="0"/>
      <w:divBdr>
        <w:top w:val="none" w:sz="0" w:space="0" w:color="auto"/>
        <w:left w:val="none" w:sz="0" w:space="0" w:color="auto"/>
        <w:bottom w:val="none" w:sz="0" w:space="0" w:color="auto"/>
        <w:right w:val="none" w:sz="0" w:space="0" w:color="auto"/>
      </w:divBdr>
    </w:div>
    <w:div w:id="1449854208">
      <w:bodyDiv w:val="1"/>
      <w:marLeft w:val="0"/>
      <w:marRight w:val="0"/>
      <w:marTop w:val="0"/>
      <w:marBottom w:val="0"/>
      <w:divBdr>
        <w:top w:val="none" w:sz="0" w:space="0" w:color="auto"/>
        <w:left w:val="none" w:sz="0" w:space="0" w:color="auto"/>
        <w:bottom w:val="none" w:sz="0" w:space="0" w:color="auto"/>
        <w:right w:val="none" w:sz="0" w:space="0" w:color="auto"/>
      </w:divBdr>
      <w:divsChild>
        <w:div w:id="1401707732">
          <w:marLeft w:val="0"/>
          <w:marRight w:val="0"/>
          <w:marTop w:val="0"/>
          <w:marBottom w:val="0"/>
          <w:divBdr>
            <w:top w:val="none" w:sz="0" w:space="0" w:color="auto"/>
            <w:left w:val="none" w:sz="0" w:space="0" w:color="auto"/>
            <w:bottom w:val="none" w:sz="0" w:space="0" w:color="auto"/>
            <w:right w:val="none" w:sz="0" w:space="0" w:color="auto"/>
          </w:divBdr>
          <w:divsChild>
            <w:div w:id="278147663">
              <w:marLeft w:val="0"/>
              <w:marRight w:val="0"/>
              <w:marTop w:val="0"/>
              <w:marBottom w:val="0"/>
              <w:divBdr>
                <w:top w:val="none" w:sz="0" w:space="0" w:color="auto"/>
                <w:left w:val="none" w:sz="0" w:space="0" w:color="auto"/>
                <w:bottom w:val="none" w:sz="0" w:space="0" w:color="auto"/>
                <w:right w:val="none" w:sz="0" w:space="0" w:color="auto"/>
              </w:divBdr>
              <w:divsChild>
                <w:div w:id="1681661791">
                  <w:marLeft w:val="0"/>
                  <w:marRight w:val="0"/>
                  <w:marTop w:val="0"/>
                  <w:marBottom w:val="0"/>
                  <w:divBdr>
                    <w:top w:val="none" w:sz="0" w:space="0" w:color="auto"/>
                    <w:left w:val="none" w:sz="0" w:space="0" w:color="auto"/>
                    <w:bottom w:val="none" w:sz="0" w:space="0" w:color="auto"/>
                    <w:right w:val="none" w:sz="0" w:space="0" w:color="auto"/>
                  </w:divBdr>
                </w:div>
                <w:div w:id="195970453">
                  <w:marLeft w:val="384"/>
                  <w:marRight w:val="0"/>
                  <w:marTop w:val="0"/>
                  <w:marBottom w:val="0"/>
                  <w:divBdr>
                    <w:top w:val="none" w:sz="0" w:space="0" w:color="auto"/>
                    <w:left w:val="none" w:sz="0" w:space="0" w:color="auto"/>
                    <w:bottom w:val="none" w:sz="0" w:space="0" w:color="auto"/>
                    <w:right w:val="none" w:sz="0" w:space="0" w:color="auto"/>
                  </w:divBdr>
                </w:div>
                <w:div w:id="42143008">
                  <w:marLeft w:val="384"/>
                  <w:marRight w:val="0"/>
                  <w:marTop w:val="0"/>
                  <w:marBottom w:val="0"/>
                  <w:divBdr>
                    <w:top w:val="none" w:sz="0" w:space="0" w:color="auto"/>
                    <w:left w:val="none" w:sz="0" w:space="0" w:color="auto"/>
                    <w:bottom w:val="none" w:sz="0" w:space="0" w:color="auto"/>
                    <w:right w:val="none" w:sz="0" w:space="0" w:color="auto"/>
                  </w:divBdr>
                </w:div>
                <w:div w:id="165946212">
                  <w:marLeft w:val="0"/>
                  <w:marRight w:val="0"/>
                  <w:marTop w:val="0"/>
                  <w:marBottom w:val="0"/>
                  <w:divBdr>
                    <w:top w:val="none" w:sz="0" w:space="0" w:color="auto"/>
                    <w:left w:val="none" w:sz="0" w:space="0" w:color="auto"/>
                    <w:bottom w:val="none" w:sz="0" w:space="0" w:color="auto"/>
                    <w:right w:val="none" w:sz="0" w:space="0" w:color="auto"/>
                  </w:divBdr>
                </w:div>
                <w:div w:id="977609300">
                  <w:marLeft w:val="77"/>
                  <w:marRight w:val="0"/>
                  <w:marTop w:val="0"/>
                  <w:marBottom w:val="0"/>
                  <w:divBdr>
                    <w:top w:val="none" w:sz="0" w:space="0" w:color="auto"/>
                    <w:left w:val="none" w:sz="0" w:space="0" w:color="auto"/>
                    <w:bottom w:val="none" w:sz="0" w:space="0" w:color="auto"/>
                    <w:right w:val="none" w:sz="0" w:space="0" w:color="auto"/>
                  </w:divBdr>
                </w:div>
              </w:divsChild>
            </w:div>
            <w:div w:id="1399087780">
              <w:marLeft w:val="0"/>
              <w:marRight w:val="0"/>
              <w:marTop w:val="0"/>
              <w:marBottom w:val="0"/>
              <w:divBdr>
                <w:top w:val="none" w:sz="0" w:space="0" w:color="auto"/>
                <w:left w:val="none" w:sz="0" w:space="0" w:color="auto"/>
                <w:bottom w:val="none" w:sz="0" w:space="0" w:color="auto"/>
                <w:right w:val="none" w:sz="0" w:space="0" w:color="auto"/>
              </w:divBdr>
              <w:divsChild>
                <w:div w:id="165286198">
                  <w:marLeft w:val="0"/>
                  <w:marRight w:val="0"/>
                  <w:marTop w:val="154"/>
                  <w:marBottom w:val="0"/>
                  <w:divBdr>
                    <w:top w:val="none" w:sz="0" w:space="0" w:color="auto"/>
                    <w:left w:val="none" w:sz="0" w:space="0" w:color="auto"/>
                    <w:bottom w:val="none" w:sz="0" w:space="0" w:color="auto"/>
                    <w:right w:val="none" w:sz="0" w:space="0" w:color="auto"/>
                  </w:divBdr>
                  <w:divsChild>
                    <w:div w:id="6353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981">
      <w:bodyDiv w:val="1"/>
      <w:marLeft w:val="0"/>
      <w:marRight w:val="0"/>
      <w:marTop w:val="0"/>
      <w:marBottom w:val="0"/>
      <w:divBdr>
        <w:top w:val="none" w:sz="0" w:space="0" w:color="auto"/>
        <w:left w:val="none" w:sz="0" w:space="0" w:color="auto"/>
        <w:bottom w:val="none" w:sz="0" w:space="0" w:color="auto"/>
        <w:right w:val="none" w:sz="0" w:space="0" w:color="auto"/>
      </w:divBdr>
      <w:divsChild>
        <w:div w:id="2043430786">
          <w:marLeft w:val="0"/>
          <w:marRight w:val="0"/>
          <w:marTop w:val="0"/>
          <w:marBottom w:val="0"/>
          <w:divBdr>
            <w:top w:val="none" w:sz="0" w:space="0" w:color="auto"/>
            <w:left w:val="none" w:sz="0" w:space="0" w:color="auto"/>
            <w:bottom w:val="none" w:sz="0" w:space="0" w:color="auto"/>
            <w:right w:val="none" w:sz="0" w:space="0" w:color="auto"/>
          </w:divBdr>
          <w:divsChild>
            <w:div w:id="669872191">
              <w:marLeft w:val="0"/>
              <w:marRight w:val="0"/>
              <w:marTop w:val="0"/>
              <w:marBottom w:val="0"/>
              <w:divBdr>
                <w:top w:val="none" w:sz="0" w:space="0" w:color="auto"/>
                <w:left w:val="none" w:sz="0" w:space="0" w:color="auto"/>
                <w:bottom w:val="none" w:sz="0" w:space="0" w:color="auto"/>
                <w:right w:val="none" w:sz="0" w:space="0" w:color="auto"/>
              </w:divBdr>
              <w:divsChild>
                <w:div w:id="1097486423">
                  <w:marLeft w:val="0"/>
                  <w:marRight w:val="0"/>
                  <w:marTop w:val="0"/>
                  <w:marBottom w:val="0"/>
                  <w:divBdr>
                    <w:top w:val="none" w:sz="0" w:space="0" w:color="auto"/>
                    <w:left w:val="none" w:sz="0" w:space="0" w:color="auto"/>
                    <w:bottom w:val="none" w:sz="0" w:space="0" w:color="auto"/>
                    <w:right w:val="none" w:sz="0" w:space="0" w:color="auto"/>
                  </w:divBdr>
                </w:div>
                <w:div w:id="749624777">
                  <w:marLeft w:val="259"/>
                  <w:marRight w:val="0"/>
                  <w:marTop w:val="0"/>
                  <w:marBottom w:val="0"/>
                  <w:divBdr>
                    <w:top w:val="none" w:sz="0" w:space="0" w:color="auto"/>
                    <w:left w:val="none" w:sz="0" w:space="0" w:color="auto"/>
                    <w:bottom w:val="none" w:sz="0" w:space="0" w:color="auto"/>
                    <w:right w:val="none" w:sz="0" w:space="0" w:color="auto"/>
                  </w:divBdr>
                </w:div>
                <w:div w:id="2055544391">
                  <w:marLeft w:val="259"/>
                  <w:marRight w:val="0"/>
                  <w:marTop w:val="0"/>
                  <w:marBottom w:val="0"/>
                  <w:divBdr>
                    <w:top w:val="none" w:sz="0" w:space="0" w:color="auto"/>
                    <w:left w:val="none" w:sz="0" w:space="0" w:color="auto"/>
                    <w:bottom w:val="none" w:sz="0" w:space="0" w:color="auto"/>
                    <w:right w:val="none" w:sz="0" w:space="0" w:color="auto"/>
                  </w:divBdr>
                </w:div>
                <w:div w:id="332605338">
                  <w:marLeft w:val="0"/>
                  <w:marRight w:val="0"/>
                  <w:marTop w:val="0"/>
                  <w:marBottom w:val="0"/>
                  <w:divBdr>
                    <w:top w:val="none" w:sz="0" w:space="0" w:color="auto"/>
                    <w:left w:val="none" w:sz="0" w:space="0" w:color="auto"/>
                    <w:bottom w:val="none" w:sz="0" w:space="0" w:color="auto"/>
                    <w:right w:val="none" w:sz="0" w:space="0" w:color="auto"/>
                  </w:divBdr>
                </w:div>
                <w:div w:id="1486707456">
                  <w:marLeft w:val="52"/>
                  <w:marRight w:val="0"/>
                  <w:marTop w:val="0"/>
                  <w:marBottom w:val="0"/>
                  <w:divBdr>
                    <w:top w:val="none" w:sz="0" w:space="0" w:color="auto"/>
                    <w:left w:val="none" w:sz="0" w:space="0" w:color="auto"/>
                    <w:bottom w:val="none" w:sz="0" w:space="0" w:color="auto"/>
                    <w:right w:val="none" w:sz="0" w:space="0" w:color="auto"/>
                  </w:divBdr>
                </w:div>
              </w:divsChild>
            </w:div>
            <w:div w:id="448284156">
              <w:marLeft w:val="0"/>
              <w:marRight w:val="0"/>
              <w:marTop w:val="0"/>
              <w:marBottom w:val="0"/>
              <w:divBdr>
                <w:top w:val="none" w:sz="0" w:space="0" w:color="auto"/>
                <w:left w:val="none" w:sz="0" w:space="0" w:color="auto"/>
                <w:bottom w:val="none" w:sz="0" w:space="0" w:color="auto"/>
                <w:right w:val="none" w:sz="0" w:space="0" w:color="auto"/>
              </w:divBdr>
              <w:divsChild>
                <w:div w:id="1516463198">
                  <w:marLeft w:val="0"/>
                  <w:marRight w:val="0"/>
                  <w:marTop w:val="104"/>
                  <w:marBottom w:val="0"/>
                  <w:divBdr>
                    <w:top w:val="none" w:sz="0" w:space="0" w:color="auto"/>
                    <w:left w:val="none" w:sz="0" w:space="0" w:color="auto"/>
                    <w:bottom w:val="none" w:sz="0" w:space="0" w:color="auto"/>
                    <w:right w:val="none" w:sz="0" w:space="0" w:color="auto"/>
                  </w:divBdr>
                  <w:divsChild>
                    <w:div w:id="207911163">
                      <w:marLeft w:val="0"/>
                      <w:marRight w:val="0"/>
                      <w:marTop w:val="0"/>
                      <w:marBottom w:val="0"/>
                      <w:divBdr>
                        <w:top w:val="none" w:sz="0" w:space="0" w:color="auto"/>
                        <w:left w:val="none" w:sz="0" w:space="0" w:color="auto"/>
                        <w:bottom w:val="none" w:sz="0" w:space="0" w:color="auto"/>
                        <w:right w:val="none" w:sz="0" w:space="0" w:color="auto"/>
                      </w:divBdr>
                      <w:divsChild>
                        <w:div w:id="1546288802">
                          <w:marLeft w:val="0"/>
                          <w:marRight w:val="0"/>
                          <w:marTop w:val="0"/>
                          <w:marBottom w:val="0"/>
                          <w:divBdr>
                            <w:top w:val="none" w:sz="0" w:space="0" w:color="auto"/>
                            <w:left w:val="none" w:sz="0" w:space="0" w:color="auto"/>
                            <w:bottom w:val="none" w:sz="0" w:space="0" w:color="auto"/>
                            <w:right w:val="none" w:sz="0" w:space="0" w:color="auto"/>
                          </w:divBdr>
                        </w:div>
                        <w:div w:id="1253472752">
                          <w:marLeft w:val="0"/>
                          <w:marRight w:val="0"/>
                          <w:marTop w:val="0"/>
                          <w:marBottom w:val="0"/>
                          <w:divBdr>
                            <w:top w:val="none" w:sz="0" w:space="0" w:color="auto"/>
                            <w:left w:val="none" w:sz="0" w:space="0" w:color="auto"/>
                            <w:bottom w:val="none" w:sz="0" w:space="0" w:color="auto"/>
                            <w:right w:val="none" w:sz="0" w:space="0" w:color="auto"/>
                          </w:divBdr>
                        </w:div>
                        <w:div w:id="558640127">
                          <w:marLeft w:val="0"/>
                          <w:marRight w:val="0"/>
                          <w:marTop w:val="0"/>
                          <w:marBottom w:val="0"/>
                          <w:divBdr>
                            <w:top w:val="none" w:sz="0" w:space="0" w:color="auto"/>
                            <w:left w:val="none" w:sz="0" w:space="0" w:color="auto"/>
                            <w:bottom w:val="none" w:sz="0" w:space="0" w:color="auto"/>
                            <w:right w:val="none" w:sz="0" w:space="0" w:color="auto"/>
                          </w:divBdr>
                        </w:div>
                        <w:div w:id="1857696556">
                          <w:marLeft w:val="0"/>
                          <w:marRight w:val="0"/>
                          <w:marTop w:val="0"/>
                          <w:marBottom w:val="0"/>
                          <w:divBdr>
                            <w:top w:val="none" w:sz="0" w:space="0" w:color="auto"/>
                            <w:left w:val="none" w:sz="0" w:space="0" w:color="auto"/>
                            <w:bottom w:val="none" w:sz="0" w:space="0" w:color="auto"/>
                            <w:right w:val="none" w:sz="0" w:space="0" w:color="auto"/>
                          </w:divBdr>
                        </w:div>
                        <w:div w:id="1098059904">
                          <w:marLeft w:val="0"/>
                          <w:marRight w:val="0"/>
                          <w:marTop w:val="0"/>
                          <w:marBottom w:val="0"/>
                          <w:divBdr>
                            <w:top w:val="none" w:sz="0" w:space="0" w:color="auto"/>
                            <w:left w:val="none" w:sz="0" w:space="0" w:color="auto"/>
                            <w:bottom w:val="none" w:sz="0" w:space="0" w:color="auto"/>
                            <w:right w:val="none" w:sz="0" w:space="0" w:color="auto"/>
                          </w:divBdr>
                        </w:div>
                        <w:div w:id="2018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5343">
      <w:bodyDiv w:val="1"/>
      <w:marLeft w:val="0"/>
      <w:marRight w:val="0"/>
      <w:marTop w:val="0"/>
      <w:marBottom w:val="0"/>
      <w:divBdr>
        <w:top w:val="none" w:sz="0" w:space="0" w:color="auto"/>
        <w:left w:val="none" w:sz="0" w:space="0" w:color="auto"/>
        <w:bottom w:val="none" w:sz="0" w:space="0" w:color="auto"/>
        <w:right w:val="none" w:sz="0" w:space="0" w:color="auto"/>
      </w:divBdr>
    </w:div>
    <w:div w:id="20437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g02@fayoum.edu.eg" TargetMode="External"/><Relationship Id="rId4" Type="http://schemas.openxmlformats.org/officeDocument/2006/relationships/settings" Target="settings.xml"/><Relationship Id="rId9" Type="http://schemas.openxmlformats.org/officeDocument/2006/relationships/hyperlink" Target="http://ar.wikipedia.org/wiki/%D8%A7%D9%84%D8%AA%D9%81%D8%A7%D8%B9%D9%84%D8%A7%D8%AA_%D8%A7%D9%84%D9%83%D9%8A%D9%85%D9%8A%D8%A7%D8%A6%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819E-9040-4F36-8EC4-B5F1BC42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El-Wattaneya</cp:lastModifiedBy>
  <cp:revision>4</cp:revision>
  <dcterms:created xsi:type="dcterms:W3CDTF">2020-06-15T07:37:00Z</dcterms:created>
  <dcterms:modified xsi:type="dcterms:W3CDTF">2020-06-15T09:41:00Z</dcterms:modified>
</cp:coreProperties>
</file>