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D2" w:rsidRDefault="001223D2" w:rsidP="001223D2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7704A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Topics for 3</w:t>
      </w:r>
      <w:r w:rsidRPr="007704A7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bidi="ar-EG"/>
        </w:rPr>
        <w:t>rd</w:t>
      </w:r>
      <w:r w:rsidRPr="007704A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year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Pr="007704A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Medical Microbiology and Immunology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)</w:t>
      </w:r>
    </w:p>
    <w:p w:rsidR="001223D2" w:rsidRDefault="001223D2" w:rsidP="008C1458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1: </w:t>
      </w:r>
      <w:r w:rsidRPr="004D62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8C1458">
        <w:rPr>
          <w:rFonts w:asciiTheme="majorBidi" w:hAnsiTheme="majorBidi" w:cstheme="majorBidi"/>
          <w:b/>
          <w:bCs/>
          <w:sz w:val="28"/>
          <w:szCs w:val="28"/>
          <w:lang w:bidi="ar-EG"/>
        </w:rPr>
        <w:t>P</w:t>
      </w:r>
      <w:r w:rsidR="008C1458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neumonia</w:t>
      </w:r>
      <w:r w:rsidR="008C145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</w:t>
      </w:r>
      <w:r w:rsidR="008C1458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Etiology,</w:t>
      </w:r>
      <w:r w:rsidR="008C145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diagnosis and differential diagnosis between typical and atypical</w:t>
      </w:r>
      <w:r w:rsidR="008C1458" w:rsidRPr="004D62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8C1458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pneumonia</w:t>
      </w:r>
      <w:r w:rsidR="008C1458">
        <w:rPr>
          <w:rFonts w:asciiTheme="majorBidi" w:hAnsiTheme="majorBidi" w:cstheme="majorBidi"/>
          <w:b/>
          <w:bCs/>
          <w:sz w:val="28"/>
          <w:szCs w:val="28"/>
          <w:lang w:bidi="ar-EG"/>
        </w:rPr>
        <w:t>, prevention and treatment</w:t>
      </w:r>
    </w:p>
    <w:p w:rsidR="001223D2" w:rsidRDefault="008C1458" w:rsidP="008C1458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2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1223D2" w:rsidRPr="004D626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Meningitis: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Etiology,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diagnosis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, prevention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treatment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1223D2" w:rsidRPr="007704A7" w:rsidRDefault="008C1458" w:rsidP="008C1458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3: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Sexually transmitted diseases: </w:t>
      </w:r>
      <w:r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Etiology,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diagnosis and treatment</w:t>
      </w:r>
    </w:p>
    <w:p w:rsidR="008C1458" w:rsidRDefault="008C1458" w:rsidP="008C145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Bacterial food poisoning: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Etiology,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diagnosis,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prevention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d treatment</w:t>
      </w:r>
    </w:p>
    <w:p w:rsidR="008C1458" w:rsidRDefault="001223D2" w:rsidP="008C145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8C1458">
        <w:rPr>
          <w:rFonts w:asciiTheme="majorBidi" w:hAnsiTheme="majorBidi" w:cstheme="majorBidi"/>
          <w:b/>
          <w:bCs/>
          <w:sz w:val="28"/>
          <w:szCs w:val="28"/>
          <w:lang w:bidi="ar-EG"/>
        </w:rPr>
        <w:t>5:</w:t>
      </w:r>
      <w:r w:rsidR="008D60E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8C145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Corona virus- 19   (COVID- 19): nature, discovery, morphology, clinical picture, and protection </w:t>
      </w:r>
    </w:p>
    <w:p w:rsidR="001223D2" w:rsidRDefault="008D60EC" w:rsidP="001223D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6</w:t>
      </w:r>
      <w:r w:rsidR="001223D2">
        <w:rPr>
          <w:rFonts w:asciiTheme="majorBidi" w:hAnsiTheme="majorBidi" w:cstheme="majorBidi"/>
          <w:sz w:val="28"/>
          <w:szCs w:val="28"/>
          <w:lang w:bidi="ar-EG"/>
        </w:rPr>
        <w:t>:</w:t>
      </w:r>
      <w:r w:rsidR="001223D2" w:rsidRPr="00074DC9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Hepatitis: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Etiology,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diagnosis, prevention and treatment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</w:p>
    <w:p w:rsidR="001223D2" w:rsidRDefault="008D60EC" w:rsidP="001223D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7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Zoonotic diseases: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Etiology,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diagnosis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, prevention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and treatment </w:t>
      </w:r>
    </w:p>
    <w:p w:rsidR="001223D2" w:rsidRDefault="008D60EC" w:rsidP="008D60E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8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1223D2" w:rsidRPr="00071A3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Surgical site infections: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Etiology,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diagnosis, prevention and treatment </w:t>
      </w:r>
    </w:p>
    <w:p w:rsidR="001223D2" w:rsidRDefault="00273F5D" w:rsidP="001223D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9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1223D2" w:rsidRPr="00071A3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Common methods for prevention of healthcare associated infections</w:t>
      </w:r>
    </w:p>
    <w:p w:rsidR="001223D2" w:rsidRDefault="00273F5D" w:rsidP="001223D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10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1223D2" w:rsidRPr="00071A3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Autoimmune diseases: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>Etiology,</w:t>
      </w:r>
      <w:r w:rsidR="001223D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="001223D2" w:rsidRPr="007704A7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diagnosis and treatment </w:t>
      </w:r>
    </w:p>
    <w:p w:rsidR="001223D2" w:rsidRDefault="001223D2" w:rsidP="001223D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223D2" w:rsidRPr="008651D0" w:rsidRDefault="00732DF8" w:rsidP="00732DF8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Email of Microbiology department</w:t>
      </w:r>
      <w:r w:rsidR="001223D2" w:rsidRPr="008651D0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</w:p>
    <w:p w:rsidR="001223D2" w:rsidRDefault="00732DF8" w:rsidP="001223D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microbiologyimmunology80@gmail.com</w:t>
      </w:r>
    </w:p>
    <w:p w:rsidR="001223D2" w:rsidRDefault="001223D2" w:rsidP="001223D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6942B1" w:rsidRDefault="006942B1" w:rsidP="006942B1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ملحوظه:</w:t>
      </w:r>
    </w:p>
    <w:p w:rsidR="001223D2" w:rsidRDefault="006942B1" w:rsidP="006942B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علي الطالب كتابه رقم الجلوس في خانه ال </w:t>
      </w: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subject</w:t>
      </w:r>
    </w:p>
    <w:p w:rsidR="007B01CC" w:rsidRDefault="007B01CC">
      <w:pPr>
        <w:rPr>
          <w:lang w:bidi="ar-EG"/>
        </w:rPr>
      </w:pPr>
    </w:p>
    <w:sectPr w:rsidR="007B01CC" w:rsidSect="00D9515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2"/>
    <w:rsid w:val="001223D2"/>
    <w:rsid w:val="00273F5D"/>
    <w:rsid w:val="004C0A93"/>
    <w:rsid w:val="006942B1"/>
    <w:rsid w:val="00732DF8"/>
    <w:rsid w:val="007B01CC"/>
    <w:rsid w:val="008C1458"/>
    <w:rsid w:val="008D60EC"/>
    <w:rsid w:val="00D95159"/>
    <w:rsid w:val="00E5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DD82-DCB7-410D-9E93-84AD7703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2020-05-08T00:30:00Z</dcterms:created>
  <dcterms:modified xsi:type="dcterms:W3CDTF">2020-05-08T00:54:00Z</dcterms:modified>
</cp:coreProperties>
</file>